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260FE4" w:rsidP="00260FE4">
      <w:pPr>
        <w:pStyle w:val="1"/>
        <w:rPr>
          <w:lang w:val="ru-RU"/>
        </w:rPr>
      </w:pPr>
      <w:r w:rsidRPr="00F81B52">
        <w:rPr>
          <w:lang w:val="ru-RU"/>
        </w:rPr>
        <w:t xml:space="preserve">Использование технологии </w:t>
      </w:r>
      <w:proofErr w:type="spellStart"/>
      <w:r w:rsidRPr="00F81B52">
        <w:rPr>
          <w:lang w:val="ru-RU"/>
        </w:rPr>
        <w:t>блокчейн</w:t>
      </w:r>
      <w:proofErr w:type="spellEnd"/>
      <w:r w:rsidRPr="00F81B52">
        <w:rPr>
          <w:lang w:val="ru-RU"/>
        </w:rPr>
        <w:t xml:space="preserve"> в судостроении</w:t>
      </w:r>
    </w:p>
    <w:p w:rsidR="00260FE4" w:rsidRPr="00260FE4" w:rsidRDefault="00260FE4" w:rsidP="00260FE4">
      <w:pPr>
        <w:rPr>
          <w:lang w:val="ru-RU"/>
        </w:rPr>
      </w:pPr>
      <w:r w:rsidRPr="00260FE4">
        <w:rPr>
          <w:lang w:val="ru-RU"/>
        </w:rPr>
        <w:t xml:space="preserve">Современная судостроительная индустрия, как и многие другие отрасли, активно внедряет инновационные технологии для улучшения эффективности, прозрачности и безопасности процессов. Одной из таких технологий, привлекающей все больше внимания, является </w:t>
      </w:r>
      <w:proofErr w:type="spellStart"/>
      <w:r w:rsidRPr="00260FE4">
        <w:rPr>
          <w:lang w:val="ru-RU"/>
        </w:rPr>
        <w:t>блокчейн</w:t>
      </w:r>
      <w:proofErr w:type="spellEnd"/>
      <w:r w:rsidRPr="00260FE4">
        <w:rPr>
          <w:lang w:val="ru-RU"/>
        </w:rPr>
        <w:t xml:space="preserve">. В данном реферате рассмотрим перспективы и проблемы использования технологии </w:t>
      </w:r>
      <w:proofErr w:type="spellStart"/>
      <w:r w:rsidRPr="00260FE4">
        <w:rPr>
          <w:lang w:val="ru-RU"/>
        </w:rPr>
        <w:t>блокчейн</w:t>
      </w:r>
      <w:proofErr w:type="spellEnd"/>
      <w:r w:rsidRPr="00260FE4">
        <w:rPr>
          <w:lang w:val="ru-RU"/>
        </w:rPr>
        <w:t xml:space="preserve"> в судостроении.</w:t>
      </w:r>
    </w:p>
    <w:p w:rsidR="00260FE4" w:rsidRPr="00260FE4" w:rsidRDefault="00260FE4" w:rsidP="00260FE4">
      <w:pPr>
        <w:rPr>
          <w:lang w:val="ru-RU"/>
        </w:rPr>
      </w:pPr>
      <w:proofErr w:type="spellStart"/>
      <w:r w:rsidRPr="00260FE4">
        <w:rPr>
          <w:lang w:val="ru-RU"/>
        </w:rPr>
        <w:t>Блокчейн</w:t>
      </w:r>
      <w:proofErr w:type="spellEnd"/>
      <w:r w:rsidRPr="00260FE4">
        <w:rPr>
          <w:lang w:val="ru-RU"/>
        </w:rPr>
        <w:t xml:space="preserve"> представляет собой децентрализованную и распределенную систему, обеспечивающую запись и хранение данных в виде цепочки блоков. Каждый блок содержит информацию о предыдущем блоке, что обеспечивает непрерывность и неподдельность данных. Эта технология изначально была разработана для обеспечения безопасности и прозрачности в финансовой сфере, но ее применение не ограничивается этим.</w:t>
      </w:r>
    </w:p>
    <w:p w:rsidR="00260FE4" w:rsidRPr="00260FE4" w:rsidRDefault="00260FE4" w:rsidP="00260FE4">
      <w:pPr>
        <w:rPr>
          <w:lang w:val="ru-RU"/>
        </w:rPr>
      </w:pPr>
      <w:r w:rsidRPr="00260FE4">
        <w:rPr>
          <w:lang w:val="ru-RU"/>
        </w:rPr>
        <w:t xml:space="preserve">В контексте судостроения </w:t>
      </w:r>
      <w:proofErr w:type="spellStart"/>
      <w:r w:rsidRPr="00260FE4">
        <w:rPr>
          <w:lang w:val="ru-RU"/>
        </w:rPr>
        <w:t>блокчейн</w:t>
      </w:r>
      <w:proofErr w:type="spellEnd"/>
      <w:r w:rsidRPr="00260FE4">
        <w:rPr>
          <w:lang w:val="ru-RU"/>
        </w:rPr>
        <w:t xml:space="preserve"> может принести значительные выгоды в различных аспектах. Одним из ключевых направлений является снабжение и управление цепочкой поставок. </w:t>
      </w:r>
      <w:proofErr w:type="spellStart"/>
      <w:r w:rsidRPr="00260FE4">
        <w:rPr>
          <w:lang w:val="ru-RU"/>
        </w:rPr>
        <w:t>Блокчейн</w:t>
      </w:r>
      <w:proofErr w:type="spellEnd"/>
      <w:r w:rsidRPr="00260FE4">
        <w:rPr>
          <w:lang w:val="ru-RU"/>
        </w:rPr>
        <w:t xml:space="preserve"> позволяет создавать надежные истории происхождения материалов и комплектующих, что обеспечивает прозрачность в каждом этапе производства судна. Это особенно важно в условиях растущей потребности в устойчивости и экологической безопасности.</w:t>
      </w:r>
    </w:p>
    <w:p w:rsidR="00260FE4" w:rsidRPr="00260FE4" w:rsidRDefault="00260FE4" w:rsidP="00260FE4">
      <w:pPr>
        <w:rPr>
          <w:lang w:val="ru-RU"/>
        </w:rPr>
      </w:pPr>
      <w:r w:rsidRPr="00260FE4">
        <w:rPr>
          <w:lang w:val="ru-RU"/>
        </w:rPr>
        <w:t xml:space="preserve">Другим важным применением </w:t>
      </w:r>
      <w:proofErr w:type="spellStart"/>
      <w:r w:rsidRPr="00260FE4">
        <w:rPr>
          <w:lang w:val="ru-RU"/>
        </w:rPr>
        <w:t>блокчейн</w:t>
      </w:r>
      <w:proofErr w:type="spellEnd"/>
      <w:r w:rsidRPr="00260FE4">
        <w:rPr>
          <w:lang w:val="ru-RU"/>
        </w:rPr>
        <w:t xml:space="preserve"> в судостроении является обеспечение безопасности в области документации. Судостроительные проекты включают в себя множество различных документов, таких как чертежи, сертификаты, контракты и другие. Использование </w:t>
      </w:r>
      <w:proofErr w:type="spellStart"/>
      <w:r w:rsidRPr="00260FE4">
        <w:rPr>
          <w:lang w:val="ru-RU"/>
        </w:rPr>
        <w:t>блокчейн</w:t>
      </w:r>
      <w:proofErr w:type="spellEnd"/>
      <w:r w:rsidRPr="00260FE4">
        <w:rPr>
          <w:lang w:val="ru-RU"/>
        </w:rPr>
        <w:t xml:space="preserve"> для хранения и управления этой документацией может снизить риск потери данных, подделки или недостоверной информации.</w:t>
      </w:r>
    </w:p>
    <w:p w:rsidR="00260FE4" w:rsidRPr="00260FE4" w:rsidRDefault="00260FE4" w:rsidP="00260FE4">
      <w:pPr>
        <w:rPr>
          <w:lang w:val="ru-RU"/>
        </w:rPr>
      </w:pPr>
      <w:r w:rsidRPr="00260FE4">
        <w:rPr>
          <w:lang w:val="ru-RU"/>
        </w:rPr>
        <w:t xml:space="preserve">Технология </w:t>
      </w:r>
      <w:proofErr w:type="spellStart"/>
      <w:r w:rsidRPr="00260FE4">
        <w:rPr>
          <w:lang w:val="ru-RU"/>
        </w:rPr>
        <w:t>блокчейн</w:t>
      </w:r>
      <w:proofErr w:type="spellEnd"/>
      <w:r w:rsidRPr="00260FE4">
        <w:rPr>
          <w:lang w:val="ru-RU"/>
        </w:rPr>
        <w:t xml:space="preserve"> также может улучшить эффективность судостроительных сделок и финансовых транзакций. Смарт-контракты, реализуемые с использованием </w:t>
      </w:r>
      <w:proofErr w:type="spellStart"/>
      <w:r w:rsidRPr="00260FE4">
        <w:rPr>
          <w:lang w:val="ru-RU"/>
        </w:rPr>
        <w:t>блокчейна</w:t>
      </w:r>
      <w:proofErr w:type="spellEnd"/>
      <w:r w:rsidRPr="00260FE4">
        <w:rPr>
          <w:lang w:val="ru-RU"/>
        </w:rPr>
        <w:t>, могут автоматизировать исполнение условий контрактов, уменьшая время и ресурсы, затрачиваемые на рутинные операции.</w:t>
      </w:r>
    </w:p>
    <w:p w:rsidR="00260FE4" w:rsidRPr="00260FE4" w:rsidRDefault="00260FE4" w:rsidP="00260FE4">
      <w:pPr>
        <w:rPr>
          <w:lang w:val="ru-RU"/>
        </w:rPr>
      </w:pPr>
      <w:r w:rsidRPr="00260FE4">
        <w:rPr>
          <w:lang w:val="ru-RU"/>
        </w:rPr>
        <w:t xml:space="preserve">Однако, несмотря на перспективы, существуют и вызовы при внедрении </w:t>
      </w:r>
      <w:proofErr w:type="spellStart"/>
      <w:r w:rsidRPr="00260FE4">
        <w:rPr>
          <w:lang w:val="ru-RU"/>
        </w:rPr>
        <w:t>блокчейн</w:t>
      </w:r>
      <w:proofErr w:type="spellEnd"/>
      <w:r w:rsidRPr="00260FE4">
        <w:rPr>
          <w:lang w:val="ru-RU"/>
        </w:rPr>
        <w:t xml:space="preserve"> в судостроении. Прежде всего, это связано с необходимостью обучения персонала новым технологиям и созданием инфраструктуры для ее функционирования. Кроме того, вопросы безопасности и конфиденциальности данных остаются актуальными.</w:t>
      </w:r>
    </w:p>
    <w:p w:rsidR="00260FE4" w:rsidRPr="00260FE4" w:rsidRDefault="00260FE4" w:rsidP="00260FE4">
      <w:pPr>
        <w:rPr>
          <w:lang w:val="ru-RU"/>
        </w:rPr>
      </w:pPr>
      <w:r w:rsidRPr="00260FE4">
        <w:rPr>
          <w:lang w:val="ru-RU"/>
        </w:rPr>
        <w:t xml:space="preserve">В заключение, использование технологии </w:t>
      </w:r>
      <w:proofErr w:type="spellStart"/>
      <w:r w:rsidRPr="00260FE4">
        <w:rPr>
          <w:lang w:val="ru-RU"/>
        </w:rPr>
        <w:t>блокчейн</w:t>
      </w:r>
      <w:proofErr w:type="spellEnd"/>
      <w:r w:rsidRPr="00260FE4">
        <w:rPr>
          <w:lang w:val="ru-RU"/>
        </w:rPr>
        <w:t xml:space="preserve"> в судостроении предоставляет уникальные возможности для улучшения прозрачности, безопасности и эффективности в различных аспектах отрасли. С постоянным развитием этой технологии и преодолением ее вызовов, </w:t>
      </w:r>
      <w:proofErr w:type="spellStart"/>
      <w:r w:rsidRPr="00260FE4">
        <w:rPr>
          <w:lang w:val="ru-RU"/>
        </w:rPr>
        <w:t>блокчейн</w:t>
      </w:r>
      <w:proofErr w:type="spellEnd"/>
      <w:r w:rsidRPr="00260FE4">
        <w:rPr>
          <w:lang w:val="ru-RU"/>
        </w:rPr>
        <w:t xml:space="preserve"> может стать ключевым элементом современного судостроения, повышая конкурентоспособность и устойчивость этой важной отрасли.</w:t>
      </w:r>
      <w:bookmarkStart w:id="0" w:name="_GoBack"/>
      <w:bookmarkEnd w:id="0"/>
    </w:p>
    <w:sectPr w:rsidR="00260FE4" w:rsidRPr="00260F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48"/>
    <w:rsid w:val="00260FE4"/>
    <w:rsid w:val="00C53848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2C0FE"/>
  <w15:chartTrackingRefBased/>
  <w15:docId w15:val="{98B5C79A-2CA3-45E3-A9BA-5739FF7B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0F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F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2024-01-14T13:38:00Z</dcterms:created>
  <dcterms:modified xsi:type="dcterms:W3CDTF">2024-01-14T13:39:00Z</dcterms:modified>
</cp:coreProperties>
</file>