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564" w:rsidRDefault="00B8418A" w:rsidP="00B8418A">
      <w:pPr>
        <w:pStyle w:val="1"/>
        <w:jc w:val="center"/>
      </w:pPr>
      <w:r w:rsidRPr="00B8418A">
        <w:t>Строительство и управление парковками и гаражами</w:t>
      </w:r>
    </w:p>
    <w:p w:rsidR="00B8418A" w:rsidRDefault="00B8418A" w:rsidP="00B8418A"/>
    <w:p w:rsidR="00B8418A" w:rsidRDefault="00B8418A" w:rsidP="00B8418A">
      <w:bookmarkStart w:id="0" w:name="_GoBack"/>
      <w:r>
        <w:t>Современные городские условия характеризуются высокой плотностью населения и интенсивным движением автотранспорта. В такой среде парковки и гаражи играют важную роль в обеспечении удобства и безопасности перемещений. Строительство и управление парковочными объектами стали неотъемлемой частью инфр</w:t>
      </w:r>
      <w:r>
        <w:t>аструктуры современных городов.</w:t>
      </w:r>
    </w:p>
    <w:p w:rsidR="00B8418A" w:rsidRDefault="00B8418A" w:rsidP="00B8418A">
      <w:r>
        <w:t>Строительство парковок и гаражей представляет собой сложный инженерный процесс, требующий точного планирования и проектирования. Основными задачами являются максимальное использование доступной площади, обеспечение безопасности для автотранспорта и пешеходов, а также учет экологических и эстетических аспектов. При проектировании учитываются такие параметры, как вместимость, типы парковочных мест (наземные, подземные, многоуровневые), их ра</w:t>
      </w:r>
      <w:r>
        <w:t>змеры и удобство использования.</w:t>
      </w:r>
    </w:p>
    <w:p w:rsidR="00B8418A" w:rsidRDefault="00B8418A" w:rsidP="00B8418A">
      <w:r>
        <w:t xml:space="preserve">Управление парковками и гаражами включает в себя множество задач, начиная от организации доступа и контроля за въездом и выездом автотранспорта, и заканчивая сбором платежей и обеспечением безопасности на парковке. Современные технологии позволяют внедрять автоматизированные системы управления, включая барьеры, камеры видеонаблюдения, системы оплаты через мобильные приложения </w:t>
      </w:r>
      <w:r>
        <w:t>и другие инновационные решения.</w:t>
      </w:r>
    </w:p>
    <w:p w:rsidR="00B8418A" w:rsidRDefault="00B8418A" w:rsidP="00B8418A">
      <w:r>
        <w:t>Важным аспектом управления парковками и гаражами является оптимизация использования доступного пространства. Эффективное распределение парковочных мест и организация движения на парковке позволяют увеличить ее вместимость и снизить затраты на строительство дополнительных объектов. Это особенно актуально в городах, гд</w:t>
      </w:r>
      <w:r>
        <w:t>е место ограничено и ценно.</w:t>
      </w:r>
    </w:p>
    <w:p w:rsidR="00B8418A" w:rsidRDefault="00B8418A" w:rsidP="00B8418A">
      <w:r>
        <w:t>С учетом роста числа автомобилей и увеличения мобильности населения, строительство и управление парковками и гаражами становятся все более важными аспектами городской инфраструктуры. Эти объекты обеспечивают удобство и доступность транспортных средств для горожан, содействуют улучшению экологической обстановки и снижению дорожных заторов. Внедрение современных технологий и инновационных решений в этой области позволяет сделать города более комфортными и устойчивыми к вызовам современного мира.</w:t>
      </w:r>
    </w:p>
    <w:p w:rsidR="00B8418A" w:rsidRDefault="00B8418A" w:rsidP="00B8418A">
      <w:r>
        <w:t xml:space="preserve">Кроме того, парковки и гаражи играют важную роль в содействии устойчивости городов и снижении негативного воздействия на окружающую среду. Многие современные парковки включают в себя зарядные станции для электрических автомобилей, что способствует переходу к более </w:t>
      </w:r>
      <w:proofErr w:type="spellStart"/>
      <w:r>
        <w:t>экологичным</w:t>
      </w:r>
      <w:proofErr w:type="spellEnd"/>
      <w:r>
        <w:t xml:space="preserve"> видам транспорта и умень</w:t>
      </w:r>
      <w:r>
        <w:t>шению выбросов вредных веществ.</w:t>
      </w:r>
    </w:p>
    <w:p w:rsidR="00B8418A" w:rsidRDefault="00B8418A" w:rsidP="00B8418A">
      <w:r>
        <w:t>Важным аспектом управления парковочными объектами является также обеспечение безопасности автотранспорта и пешеходов. Модернизированные системы видеонаблюдения и контроля доступа помогают предотвращать преступления и инциденты на парковках. Это создает условия для комфортной и б</w:t>
      </w:r>
      <w:r>
        <w:t>езопасной парковки автомобилей.</w:t>
      </w:r>
    </w:p>
    <w:p w:rsidR="00B8418A" w:rsidRPr="00B8418A" w:rsidRDefault="00B8418A" w:rsidP="00B8418A">
      <w:r>
        <w:t>С развитием городов и увеличением числа автотранспортных средств, парковки и гаражи становятся неотъемлемой частью городской инфраструктуры. Они способствуют более организованному движению, снижению загруженности улиц и улучшению качества городской жизни. Поэтому строительство и управление этими объектами должны быть предельно эффективными и адаптированными к современным потребностям городов и их жителей.</w:t>
      </w:r>
      <w:bookmarkEnd w:id="0"/>
    </w:p>
    <w:sectPr w:rsidR="00B8418A" w:rsidRPr="00B841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564"/>
    <w:rsid w:val="005B7564"/>
    <w:rsid w:val="00B84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B32EA"/>
  <w15:chartTrackingRefBased/>
  <w15:docId w15:val="{4E29F469-8AA1-4E38-9E9F-AA3AAA08B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41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41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472</Words>
  <Characters>2691</Characters>
  <Application>Microsoft Office Word</Application>
  <DocSecurity>0</DocSecurity>
  <Lines>22</Lines>
  <Paragraphs>6</Paragraphs>
  <ScaleCrop>false</ScaleCrop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2024-01-14T13:40:00Z</dcterms:created>
  <dcterms:modified xsi:type="dcterms:W3CDTF">2024-01-14T13:42:00Z</dcterms:modified>
</cp:coreProperties>
</file>