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C7" w:rsidRDefault="00693894" w:rsidP="00693894">
      <w:pPr>
        <w:pStyle w:val="1"/>
        <w:jc w:val="center"/>
      </w:pPr>
      <w:r w:rsidRPr="00693894">
        <w:t>Основы строительства зданий для экстремальных климатических условий</w:t>
      </w:r>
    </w:p>
    <w:p w:rsidR="00693894" w:rsidRDefault="00693894" w:rsidP="00693894"/>
    <w:p w:rsidR="00693894" w:rsidRDefault="00693894" w:rsidP="00693894">
      <w:bookmarkStart w:id="0" w:name="_GoBack"/>
      <w:r>
        <w:t>Строительство зданий в экстремальных климатических условиях представляет собой сложную задачу, требующую специализированных знаний и подходов. Экстремальные климатические условия могут включать в себя сильные ветры, высокие или низкие температуры, интенсивные осадки и другие атмосферные явления. В данном реферате рассмотрим основы строител</w:t>
      </w:r>
      <w:r>
        <w:t>ьства зданий для таких условий.</w:t>
      </w:r>
    </w:p>
    <w:p w:rsidR="00693894" w:rsidRDefault="00693894" w:rsidP="00693894">
      <w:r>
        <w:t>Одним из ключевых аспектов при строительстве в экстремальных климатических условиях является выбор подходящих материалов. Строительные материалы должны быть устойчивыми к экстремальным температурам, влажности, коррозии и другим неблагоприятным воздействиям. Для этого могут использоваться специализированные материалы, такие как усиленные бетонные конструкции, антивандальные стекла и металлические э</w:t>
      </w:r>
      <w:r>
        <w:t>лементы, устойчивые к коррозии.</w:t>
      </w:r>
    </w:p>
    <w:p w:rsidR="00693894" w:rsidRDefault="00693894" w:rsidP="00693894">
      <w:r>
        <w:t>Еще одним важным аспектом является утепление и герметизация здания. Экстремальные температуры могут привести к утечкам тепла, что в свою очередь увеличивает энергопотребление и снижает комфорт внутри помещения. Правильное утепление и герметизация помогают сохранить тепло и снизить затраты на отоплен</w:t>
      </w:r>
      <w:r>
        <w:t>ие и кондиционирование воздуха.</w:t>
      </w:r>
    </w:p>
    <w:p w:rsidR="00693894" w:rsidRDefault="00693894" w:rsidP="00693894">
      <w:r>
        <w:t>Также необходимо учитывать силу ветра при строительстве в экстремальных климатических условиях. Здания должны быть спроектированы и сконструированы с учетом сильных ветров, чтобы предотвратить их разрушение. Для этого используются усиленные фундаменты, анкер</w:t>
      </w:r>
      <w:r>
        <w:t>ные системы и устойчивые крыши.</w:t>
      </w:r>
    </w:p>
    <w:p w:rsidR="00693894" w:rsidRDefault="00693894" w:rsidP="00693894">
      <w:r>
        <w:t>Важным аспектом при строительстве в экстремальных условиях является также адаптация к местным климатическим особенностям. Это включает в себя выбор местоположения здания, ориентацию относительно ветра и солнца, а также использование местных с</w:t>
      </w:r>
      <w:r>
        <w:t>троительных методов и традиций.</w:t>
      </w:r>
    </w:p>
    <w:p w:rsidR="00693894" w:rsidRDefault="00693894" w:rsidP="00693894">
      <w:r>
        <w:t>С учетом изменяющегося климата и увеличивающихся экстремальных явлений, строительство зданий для таких условий становится все более актуальным. Проектирование и строительство зданий, способных выдерживать экстремальные климатические воздействия, является ключевым элементом обеспечения безопасности и комфорта для жителей и работников в этих регионах.</w:t>
      </w:r>
    </w:p>
    <w:p w:rsidR="00693894" w:rsidRDefault="00693894" w:rsidP="00693894">
      <w:r>
        <w:t>Для обеспечения безопасности и комфорта в экстремальных климатических условиях также важно использовать современные технологии и инновационные решения. Это включает в себя системы автоматизации, мониторинга и управления зданием. Такие системы позволяют эффективно реагировать на изменения погоды и адаптировать работу систем отопления, кондицио</w:t>
      </w:r>
      <w:r>
        <w:t>нирования воздуха и вентиляции.</w:t>
      </w:r>
    </w:p>
    <w:p w:rsidR="00693894" w:rsidRDefault="00693894" w:rsidP="00693894">
      <w:r>
        <w:t>Еще одним аспектом при строительстве в экстремальных условиях является безопасность. Здания должны быть спроектированы и сконструированы с учетом возможных опасностей, таких как землетрясения, наводнения, лавины и другие природные бедствия. Применение усиленных конструкций и систем защиты может способствовать минимизации рисков и обеспечению без</w:t>
      </w:r>
      <w:r>
        <w:t>опасности жильцов и работников.</w:t>
      </w:r>
    </w:p>
    <w:p w:rsidR="00693894" w:rsidRDefault="00693894" w:rsidP="00693894">
      <w:r>
        <w:t xml:space="preserve">Не менее важным аспектом является экологическая устойчивость строительства. При выборе строительных материалов и технологий необходимо учитывать их воздействие на окружающую среду. Современные экологические стандарты и сертификации помогают создавать здания, </w:t>
      </w:r>
      <w:r>
        <w:lastRenderedPageBreak/>
        <w:t>которые являются более устойчивыми к климатическим изменениям и более д</w:t>
      </w:r>
      <w:r>
        <w:t>ружелюбными к окружающей среде.</w:t>
      </w:r>
    </w:p>
    <w:p w:rsidR="00693894" w:rsidRPr="00693894" w:rsidRDefault="00693894" w:rsidP="00693894">
      <w:r>
        <w:t>В заключение, строительство зданий для экстремальных климатических условий требует специализированных знаний, подходов и технологий. Это сложная задача, но правильное проектирование и строительство могут обеспечить безопасность, комфорт и устойчивость зданий в самых неблагоприятных условиях. С учетом изменяющегося климата и роста числа экстремальных явлений, развитие этой области строительства становится все более актуальным и востребованным.</w:t>
      </w:r>
      <w:bookmarkEnd w:id="0"/>
    </w:p>
    <w:sectPr w:rsidR="00693894" w:rsidRPr="0069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7"/>
    <w:rsid w:val="004378C7"/>
    <w:rsid w:val="006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C076"/>
  <w15:chartTrackingRefBased/>
  <w15:docId w15:val="{93B53637-829A-4BC4-B3C8-0B9881B7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2024-01-14T13:47:00Z</dcterms:created>
  <dcterms:modified xsi:type="dcterms:W3CDTF">2024-01-14T13:48:00Z</dcterms:modified>
</cp:coreProperties>
</file>