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6A7936" w:rsidP="006A7936">
      <w:pPr>
        <w:pStyle w:val="1"/>
        <w:rPr>
          <w:lang w:val="ru-RU"/>
        </w:rPr>
      </w:pPr>
      <w:r w:rsidRPr="00566222">
        <w:rPr>
          <w:lang w:val="ru-RU"/>
        </w:rPr>
        <w:t>Психология времени: как понимание собственных предпочтений влияет на тайм-менеджмент</w:t>
      </w:r>
    </w:p>
    <w:p w:rsidR="006A7936" w:rsidRPr="006A7936" w:rsidRDefault="006A7936" w:rsidP="006A7936">
      <w:r w:rsidRPr="006A7936">
        <w:t>В современном мире, где технологии и информационные потоки быстро меняют наш образ жизни, тайм-менеджмент становится неотъемлемой частью успешного функционирования в обществе. Однако эффективное управление временем часто зависит не только от использования методов и приемов, но и от понимания индивидуальной психологии времени. В данном реферате рассмотрим, как осознание собственных предпочтений влияет на тайм-менеджмент и как психология времени формирует наши решения в распределении ресурсов.</w:t>
      </w:r>
    </w:p>
    <w:p w:rsidR="006A7936" w:rsidRPr="006A7936" w:rsidRDefault="006A7936" w:rsidP="006A7936">
      <w:r w:rsidRPr="006A7936">
        <w:t>Каждый человек имеет свой уникальный внутренний часовой механизм, который определяет, когда он чувствует максимальную энергию, концентрацию и продуктивность. Понимание и использование этого биоритма становится ключевым аспектом эффективного тайм-менеджмента. Концепция биоритма дня позволяет определить периоды максимальной активности и энергии, чтобы в эти моменты сосредотачиваться на наиболее сложных и важных задачах.</w:t>
      </w:r>
    </w:p>
    <w:p w:rsidR="006A7936" w:rsidRPr="006A7936" w:rsidRDefault="006A7936" w:rsidP="006A7936">
      <w:r w:rsidRPr="006A7936">
        <w:t>Существенное воздействие на тайм-менеджмент оказывает также внутренний характерный для каждого человека тип времени – монохроническое или полихроническое восприятие. Монохроники предпочитают последовательное выполнение задач, акцентируя внимание на одной вещи за раз, тогда как полихроники предпочитают многозадачность и переключение между различными видами деятельности. Понимание своего типа времени позволяет выбирать наилучший метод подхода к задачам, с учетом своих индивидуальных особенностей.</w:t>
      </w:r>
    </w:p>
    <w:p w:rsidR="006A7936" w:rsidRPr="006A7936" w:rsidRDefault="006A7936" w:rsidP="006A7936">
      <w:r w:rsidRPr="006A7936">
        <w:t>Важным аспектом психологии времени является также оценка собственной временной перспективы. Это относится к тому, насколько далеко в будущее человек способен планировать свои действия и учитывать долгосрочные цели. Люди с короткосрочной временной перспективой могут склонны к отсрочке задач и ориентированы на мгновенное удовлетворение, в то время как те, у кого долгосрочная перспектива, склонны к более тщательной проработке планов и стратегий.</w:t>
      </w:r>
    </w:p>
    <w:p w:rsidR="006A7936" w:rsidRPr="006A7936" w:rsidRDefault="006A7936" w:rsidP="006A7936">
      <w:r w:rsidRPr="006A7936">
        <w:t>Субъективное восприятие времени также оказывает влияние на тайм-менеджмент. Некоторые люди склонны к переоценке времени, часто недооценивая объем работ, который они способны выполнить за определенный период. Это может привести к перегрузке задачами и стрессу. Обратно, другие могут переоценивать затраты времени на определенные задачи, что может привести к прокрастинации и упущению сроков.</w:t>
      </w:r>
    </w:p>
    <w:p w:rsidR="006A7936" w:rsidRPr="006A7936" w:rsidRDefault="006A7936" w:rsidP="006A7936">
      <w:r w:rsidRPr="006A7936">
        <w:t>Культурные особенности и социальные ожидания также формируют наше понимание времени. Например, в некоторых культурах ценится пунктуальность и строгое соблюдение сроков, в то время как в других более ценится гибкость и человеческие отношения. Психология времени включает в себя и адаптацию к социокультурному контексту.</w:t>
      </w:r>
    </w:p>
    <w:p w:rsidR="006A7936" w:rsidRPr="006A7936" w:rsidRDefault="006A7936" w:rsidP="006A7936">
      <w:r w:rsidRPr="006A7936">
        <w:t>Осознание собственных предпочтений в психологии времени необходимо для эффективного тайм-менеджмента. Понимание биоритма, типа времени, временной перспективы и восприятия времени позволяет адаптировать методы управления временем к индивидуальным особенностям. Это также способствует более глубокому пониманию себя и своих потребностей, что является ключом к балансу между работой и личной жизнью.</w:t>
      </w:r>
    </w:p>
    <w:p w:rsidR="006A7936" w:rsidRPr="006A7936" w:rsidRDefault="006A7936" w:rsidP="006A7936">
      <w:r w:rsidRPr="006A7936">
        <w:t xml:space="preserve">В заключение, эффективный тайм-менеджмент – это не только набор техник и приемов, но и осознание собственной психологии времени. Понимание своих предпочтений и уникальных особенностей восприятия времени позволяет создать гармоничный и продуктивный баланс в </w:t>
      </w:r>
      <w:r w:rsidRPr="006A7936">
        <w:lastRenderedPageBreak/>
        <w:t>повседневной жизни. В итоге, интеграция психологии времени в практику тайм-менеджмента способствует лучшему использованию ресурсов, улучшению качества жизни и достижению поставленных целей.</w:t>
      </w:r>
      <w:bookmarkStart w:id="0" w:name="_GoBack"/>
      <w:bookmarkEnd w:id="0"/>
    </w:p>
    <w:sectPr w:rsidR="006A7936" w:rsidRPr="006A79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88"/>
    <w:rsid w:val="006A7936"/>
    <w:rsid w:val="00E30288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A70C"/>
  <w15:chartTrackingRefBased/>
  <w15:docId w15:val="{E8FE0DA0-2446-4716-913E-532CD100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2024-01-14T13:52:00Z</dcterms:created>
  <dcterms:modified xsi:type="dcterms:W3CDTF">2024-01-14T13:52:00Z</dcterms:modified>
</cp:coreProperties>
</file>