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EE" w:rsidRDefault="00951CCF" w:rsidP="00951CCF">
      <w:pPr>
        <w:pStyle w:val="1"/>
        <w:jc w:val="center"/>
      </w:pPr>
      <w:r w:rsidRPr="00951CCF">
        <w:t>Современные подходы к проектированию торговых центров</w:t>
      </w:r>
    </w:p>
    <w:p w:rsidR="00951CCF" w:rsidRDefault="00951CCF" w:rsidP="00951CCF"/>
    <w:p w:rsidR="00951CCF" w:rsidRDefault="00951CCF" w:rsidP="00951CCF">
      <w:bookmarkStart w:id="0" w:name="_GoBack"/>
      <w:r>
        <w:t>Проектирование торговых центров является сложным и многогранным процессом, который требует учета различных факторов, начиная от архитектурного дизайна и заканчивая потребительским поведением и устойчивостью к изменениям в рыночной конкуренции. В современном мире торговые центры играют важную роль в розничной торговле, и их успешное проектирование становится все более важным для привлечения покупателей и обе</w:t>
      </w:r>
      <w:r>
        <w:t>спечения конкурентоспособности.</w:t>
      </w:r>
    </w:p>
    <w:p w:rsidR="00951CCF" w:rsidRDefault="00951CCF" w:rsidP="00951CCF">
      <w:r>
        <w:t>Современные подходы к проектированию торговых центров включают в себя ряд ключевых аспектов. Первым из них является уделять внимание архитектурному дизайну и концепции торгового центра. Отличительный и привлекательный внешний вид</w:t>
      </w:r>
      <w:r>
        <w:t>,</w:t>
      </w:r>
      <w:r>
        <w:t xml:space="preserve"> и интерьер могут сделать торговый центр более привлекательным для потребителей. Архитектурные решения, такие как использование современных материалов и технологий, создание удобных и комфортных торговых зон, а также оригинальные декоративные элементы, могут сделать торговый цен</w:t>
      </w:r>
      <w:r>
        <w:t>тр уникальным и запоминающимся.</w:t>
      </w:r>
    </w:p>
    <w:p w:rsidR="00951CCF" w:rsidRDefault="00951CCF" w:rsidP="00951CCF">
      <w:r>
        <w:t>Еще одним важным аспектом современного проектирования торговых центров является учет технологических инноваций. Быстрое развитие технологий изменяет способы, которыми потребители совершают покупки и взаимодействуют с торговыми центрами. Поэтому важно внедрять современные информационные системы, мобильные приложения, интерактивные дисплеи и другие технологические решения, которые облег</w:t>
      </w:r>
      <w:r>
        <w:t>чат и улучшат опыт покупателей.</w:t>
      </w:r>
    </w:p>
    <w:p w:rsidR="00951CCF" w:rsidRDefault="00951CCF" w:rsidP="00951CCF">
      <w:r>
        <w:t xml:space="preserve">Следующим ключевым аспектом является учет устойчивости и экологических аспектов при проектировании торговых центров. Современные требования к экологической устойчивости и </w:t>
      </w:r>
      <w:proofErr w:type="spellStart"/>
      <w:r>
        <w:t>энергоэффективности</w:t>
      </w:r>
      <w:proofErr w:type="spellEnd"/>
      <w:r>
        <w:t xml:space="preserve"> ставят перед проектировщиками задачу создания зданий, которые будут соответствовать стандартам зеленого строительства. Это включает в себя использование эффективных систем освещения, отопления и кондиционирования воздуха, а также интеграцию возобновляемых источников энерги</w:t>
      </w:r>
      <w:r>
        <w:t>и и меры по уменьшению отходов.</w:t>
      </w:r>
    </w:p>
    <w:p w:rsidR="00951CCF" w:rsidRDefault="00951CCF" w:rsidP="00951CCF">
      <w:r>
        <w:t>Помимо этого, современные торговые центры должны быть ориентированы на удовлетворение потребительских потребностей. Это означает создание комфортных зон отдыха, ресторанов, развлекательных площадок и других услуг, которые могут привлечь и удержать покупателей. Анализ поведения потребителей и исследования рынка также являются важными инструментами при проектировании торговых центров.</w:t>
      </w:r>
    </w:p>
    <w:p w:rsidR="00951CCF" w:rsidRDefault="00951CCF" w:rsidP="00951CCF">
      <w:r>
        <w:t xml:space="preserve">Кроме вышеупомянутых аспектов, важным элементом современного проектирования торговых центров является уделять внимание концепции </w:t>
      </w:r>
      <w:proofErr w:type="spellStart"/>
      <w:r>
        <w:t>многопрофильности</w:t>
      </w:r>
      <w:proofErr w:type="spellEnd"/>
      <w:r>
        <w:t>. Торговые центры все чаще становятся местами, где покупатели могут не только совершать покупки, но и проводить свободное время, участвовать в культурных и образовательных мероприятиях, посещать спортивные события и многое другое. Поэтому важно создавать многопрофильные торговые центры, которые предоставляют разн</w:t>
      </w:r>
      <w:r>
        <w:t>ообразные услуги и развлечения.</w:t>
      </w:r>
    </w:p>
    <w:p w:rsidR="00951CCF" w:rsidRDefault="00951CCF" w:rsidP="00951CCF">
      <w:r>
        <w:t>Также современные торговые центры активно внедряют концепцию "умного" пространства. Это означает использование инновационных технологий, таких как системы умного дома, автоматизированные системы безопасности и управления, чтобы обеспечить комфорт и безопасность для посетителей и арендаторов. Такие технологии также позволяют собирать данные о поведении посетителей, что может быть использовано для оптим</w:t>
      </w:r>
      <w:r>
        <w:t>изации работы торговых центров.</w:t>
      </w:r>
    </w:p>
    <w:p w:rsidR="00951CCF" w:rsidRDefault="00951CCF" w:rsidP="00951CCF">
      <w:r>
        <w:lastRenderedPageBreak/>
        <w:t>С учетом растущей конкуренции в сфере розничной торговли, современные торговые центры также акцентируют внимание на маркетинговых и рекламных стратегиях. Использование цифровых медиа, социальных сетей и интернет-рекламы помогает привлекать внимание к торговым центрам и</w:t>
      </w:r>
      <w:r>
        <w:t xml:space="preserve"> увеличивать поток посетителей.</w:t>
      </w:r>
    </w:p>
    <w:p w:rsidR="00951CCF" w:rsidRDefault="00951CCF" w:rsidP="00951CCF">
      <w:r>
        <w:t>Важным аспектом проектирования торговых центров является также учет уникальных особенностей регионального рынка. Разные регионы могут иметь разные предпочтения и потребности, и торговые центры должны адаптироваться к этим особенностям. Это может включать в себя выбор ассортимента товаров и услуг, а также учет культурных и с</w:t>
      </w:r>
      <w:r>
        <w:t>оциальных особенностей региона.</w:t>
      </w:r>
    </w:p>
    <w:p w:rsidR="00951CCF" w:rsidRDefault="00951CCF" w:rsidP="00951CCF">
      <w:r>
        <w:t xml:space="preserve">Суммируя вышесказанное, современные подходы к проектированию торговых центров требуют комплексного и гибкого подхода, который учитывает архитектурный дизайн, технологические инновации, устойчивость, </w:t>
      </w:r>
      <w:proofErr w:type="spellStart"/>
      <w:r>
        <w:t>многопрофильность</w:t>
      </w:r>
      <w:proofErr w:type="spellEnd"/>
      <w:r>
        <w:t xml:space="preserve"> и маркетинговые аспекты. Эффективное проектирование позволяет торговым центрам оставаться конкурентоспособными и привлекать посетителей, что является ключевым фактором для успешной деятельности в современном розничном рынке.</w:t>
      </w:r>
    </w:p>
    <w:p w:rsidR="00951CCF" w:rsidRPr="00951CCF" w:rsidRDefault="00951CCF" w:rsidP="00951CCF">
      <w:r>
        <w:t>В заключение, современные подходы к проектированию торговых центров требуют комплексного и многогранного подхода, который учитывает архитектурный дизайн, технологические инновации, экологическую устойчивость и потребительские потребности. Эффективное проектирование способствует привлечению и удержанию покупателей, обеспечивает конкурентоспособность и успешное развитие торговых центров в современном бизнес-мире.</w:t>
      </w:r>
      <w:bookmarkEnd w:id="0"/>
    </w:p>
    <w:sectPr w:rsidR="00951CCF" w:rsidRPr="0095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EE"/>
    <w:rsid w:val="00951CCF"/>
    <w:rsid w:val="00B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A7F7"/>
  <w15:chartTrackingRefBased/>
  <w15:docId w15:val="{17E05626-0CA4-4217-80BB-52DB3A1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2024-01-14T14:04:00Z</dcterms:created>
  <dcterms:modified xsi:type="dcterms:W3CDTF">2024-01-14T14:05:00Z</dcterms:modified>
</cp:coreProperties>
</file>