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48B" w:rsidRDefault="00FB1354" w:rsidP="00FB1354">
      <w:pPr>
        <w:pStyle w:val="1"/>
        <w:rPr>
          <w:lang w:val="ru-RU"/>
        </w:rPr>
      </w:pPr>
      <w:r w:rsidRPr="00566222">
        <w:rPr>
          <w:lang w:val="ru-RU"/>
        </w:rPr>
        <w:t>Тайм-менеджмент в креативных профессиях: как сохранять вдохновение и быть продуктивным</w:t>
      </w:r>
    </w:p>
    <w:p w:rsidR="00FB1354" w:rsidRPr="00FB1354" w:rsidRDefault="00FB1354" w:rsidP="00FB1354">
      <w:pPr>
        <w:rPr>
          <w:lang w:val="ru-RU"/>
        </w:rPr>
      </w:pPr>
      <w:r w:rsidRPr="00FB1354">
        <w:rPr>
          <w:lang w:val="ru-RU"/>
        </w:rPr>
        <w:t>Современные креативные профессии, такие как дизайнеры, писатели, художники и музыканты, требуют не только таланта и технических навыков, но и умения эффективно управлять временем. В контексте креативной деятельности, где вдохновение и творческий подход играют ключевую роль, тайм-менеджмент становится особенно важным элементом. В данном реферате мы рассмотрим, как сохранять вдохновение и быть продуктивным в креативных профессиях.</w:t>
      </w:r>
    </w:p>
    <w:p w:rsidR="00FB1354" w:rsidRPr="00FB1354" w:rsidRDefault="00FB1354" w:rsidP="00FB1354">
      <w:pPr>
        <w:rPr>
          <w:lang w:val="ru-RU"/>
        </w:rPr>
      </w:pPr>
      <w:r w:rsidRPr="00FB1354">
        <w:rPr>
          <w:lang w:val="ru-RU"/>
        </w:rPr>
        <w:t>Одной из особенностей креативных профессий является нестабильность и непредсказуемость рабочего процесса. В отличие от более формализованных задач, свойственных бизнесу, креативная работа часто подразумевает переменные сроки, неопределенные задачи и постоянные изменения в требованиях проекта. В этом контексте, хорошо структурированный план времени становится ключевым элементом успешного тайм-менеджмента.</w:t>
      </w:r>
    </w:p>
    <w:p w:rsidR="00FB1354" w:rsidRPr="00FB1354" w:rsidRDefault="00FB1354" w:rsidP="00FB1354">
      <w:pPr>
        <w:rPr>
          <w:lang w:val="ru-RU"/>
        </w:rPr>
      </w:pPr>
      <w:r w:rsidRPr="00FB1354">
        <w:rPr>
          <w:lang w:val="ru-RU"/>
        </w:rPr>
        <w:t>Один из способов эффективного тайм-менеджмента в креативных профессиях – это использование метода "блочного времени". Этот метод предполагает разделение рабочего времени на блоки, посвященные определенным видам деятельности. Например, выделять утренний блок для творческой работы, а после обеда – для административных задач. Такой подход позволяет сосредотачиваться на конкретных аспектах работы, сохраняя при этом вдохновение и эффективность.</w:t>
      </w:r>
    </w:p>
    <w:p w:rsidR="00FB1354" w:rsidRPr="00FB1354" w:rsidRDefault="00FB1354" w:rsidP="00FB1354">
      <w:pPr>
        <w:rPr>
          <w:lang w:val="ru-RU"/>
        </w:rPr>
      </w:pPr>
      <w:r w:rsidRPr="00FB1354">
        <w:rPr>
          <w:lang w:val="ru-RU"/>
        </w:rPr>
        <w:t>Очень важно поддерживать регулярный режим труда в креативных профессиях. Создание стабильного графика работы помогает сформировать привычку, что, в свою очередь, способствует легкости перехода от одной творческой задачи к другой. Стабильность и последовательность в трудовом процессе создают благоприятное окружение для сохранения вдохновения.</w:t>
      </w:r>
    </w:p>
    <w:p w:rsidR="00FB1354" w:rsidRPr="00FB1354" w:rsidRDefault="00FB1354" w:rsidP="00FB1354">
      <w:pPr>
        <w:rPr>
          <w:lang w:val="ru-RU"/>
        </w:rPr>
      </w:pPr>
      <w:r w:rsidRPr="00FB1354">
        <w:rPr>
          <w:lang w:val="ru-RU"/>
        </w:rPr>
        <w:t>Другим важным аспектом тайм-менеджмента в креативных профессиях является умение делегировать задачи и использовать коллективные ресурсы. Сотрудничество с другими креативными людьми может не только обогатить процесс работы, но и сэкономить время, позволяя каждому члену команды сфокусироваться на своих сильных сторонах.</w:t>
      </w:r>
    </w:p>
    <w:p w:rsidR="00FB1354" w:rsidRPr="00FB1354" w:rsidRDefault="00FB1354" w:rsidP="00FB1354">
      <w:pPr>
        <w:rPr>
          <w:lang w:val="ru-RU"/>
        </w:rPr>
      </w:pPr>
      <w:r w:rsidRPr="00FB1354">
        <w:rPr>
          <w:lang w:val="ru-RU"/>
        </w:rPr>
        <w:t>Креативные профессии часто сопряжены с высоким уровнем стресса и неопределенности, что может оказывать негативное воздействие на творческий процесс. В таких ситуациях важно внедрять методы релаксации и стрессоустойчивости в повседневную практику. Это могут быть короткие перерывы для медитации или физической активности, что позволяет сохранить эмоциональное равновесие и продуктивность.</w:t>
      </w:r>
    </w:p>
    <w:p w:rsidR="00FB1354" w:rsidRPr="00FB1354" w:rsidRDefault="00FB1354" w:rsidP="00FB1354">
      <w:pPr>
        <w:rPr>
          <w:lang w:val="ru-RU"/>
        </w:rPr>
      </w:pPr>
      <w:r w:rsidRPr="00FB1354">
        <w:rPr>
          <w:lang w:val="ru-RU"/>
        </w:rPr>
        <w:t>Использование технологий также может существенно улучшить тайм-менеджмент в креативных профессиях. Современные инструменты для организации задач, календари с напоминаниями и онлайн-коллаборация могут значительно облегчить планирование и координацию творческого процесса.</w:t>
      </w:r>
    </w:p>
    <w:p w:rsidR="00FB1354" w:rsidRPr="00FB1354" w:rsidRDefault="00FB1354" w:rsidP="00FB1354">
      <w:pPr>
        <w:rPr>
          <w:lang w:val="ru-RU"/>
        </w:rPr>
      </w:pPr>
      <w:r w:rsidRPr="00FB1354">
        <w:rPr>
          <w:lang w:val="ru-RU"/>
        </w:rPr>
        <w:t>Сохранение вдохновения в креативных профессиях также зависит от способности "заряжаться" новыми идеями и впечатлениями. Посещение выставок, чтение литературы, общение с коллегами из разных областей искусства могут стать источниками свежих вдохновляющих впечатлений.</w:t>
      </w:r>
    </w:p>
    <w:p w:rsidR="00FB1354" w:rsidRPr="00FB1354" w:rsidRDefault="00FB1354" w:rsidP="00FB1354">
      <w:pPr>
        <w:rPr>
          <w:lang w:val="ru-RU"/>
        </w:rPr>
      </w:pPr>
      <w:r w:rsidRPr="00FB1354">
        <w:rPr>
          <w:lang w:val="ru-RU"/>
        </w:rPr>
        <w:t xml:space="preserve">В заключение, тайм-менеджмент в креативных профессиях – это искусство балансирования между творческой свободой и организацией рабочего процесса. Эффективное управление временем в креативных профессиях требует гибкости, структурированности и способности сохранять вдохновение </w:t>
      </w:r>
      <w:r w:rsidRPr="00FB1354">
        <w:rPr>
          <w:lang w:val="ru-RU"/>
        </w:rPr>
        <w:lastRenderedPageBreak/>
        <w:t>в условиях переменчивости творческой среды. С применением современных методов тайм-менеджмента и учетом специфики креативных задач, креативные профессионалы могут успешно реализовывать свои идеи, сохраняя вдохновение и повышая свою продуктивность.</w:t>
      </w:r>
      <w:bookmarkStart w:id="0" w:name="_GoBack"/>
      <w:bookmarkEnd w:id="0"/>
    </w:p>
    <w:sectPr w:rsidR="00FB1354" w:rsidRPr="00FB135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2B2"/>
    <w:rsid w:val="008C62B2"/>
    <w:rsid w:val="00EA648B"/>
    <w:rsid w:val="00FB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B0D98"/>
  <w15:chartTrackingRefBased/>
  <w15:docId w15:val="{245D4FB8-935A-49D6-8CBA-628099E58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B13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135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30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2964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2024-01-14T15:39:00Z</dcterms:created>
  <dcterms:modified xsi:type="dcterms:W3CDTF">2024-01-14T15:39:00Z</dcterms:modified>
</cp:coreProperties>
</file>