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70" w:rsidRDefault="0042221F" w:rsidP="0042221F">
      <w:pPr>
        <w:pStyle w:val="1"/>
        <w:jc w:val="center"/>
      </w:pPr>
      <w:r w:rsidRPr="0042221F">
        <w:t>Развитие международной таможенной статистики</w:t>
      </w:r>
    </w:p>
    <w:p w:rsidR="0042221F" w:rsidRDefault="0042221F" w:rsidP="0042221F"/>
    <w:p w:rsidR="0042221F" w:rsidRDefault="0042221F" w:rsidP="0042221F">
      <w:bookmarkStart w:id="0" w:name="_GoBack"/>
      <w:r>
        <w:t xml:space="preserve">Таможенное дело является важной частью международной торговли, и развитие международной таможенной статистики играет ключевую роль в обеспечении прозрачности и эффективности торговых операций между странами. Международная таможенная статистика представляет собой систему сбора и анализа данных о перемещении товаров через границы, и она имеет </w:t>
      </w:r>
      <w:r>
        <w:t>множество важных целей и задач.</w:t>
      </w:r>
    </w:p>
    <w:p w:rsidR="0042221F" w:rsidRDefault="0042221F" w:rsidP="0042221F">
      <w:r>
        <w:t>Одной из основных целей международной таможенной статистики является обеспечение надежной информации о внешней торговле для правительств, бизнеса и других заинтересованных сторон. Эта информация помогает странам разрабатывать торговую политику, выявлять тенденции в мировой экономике и принимать решения о м</w:t>
      </w:r>
      <w:r>
        <w:t>ерах по регулированию торговли.</w:t>
      </w:r>
    </w:p>
    <w:p w:rsidR="0042221F" w:rsidRDefault="0042221F" w:rsidP="0042221F">
      <w:r>
        <w:t>Другой важной задачей международной таможенной статистики является контроль за перемещением товаров через границу и борьба с незаконной торговлей. Собранные данные помогают таможенным службам выявлять и предотвращать попытки контрабанды и другие нару</w:t>
      </w:r>
      <w:r>
        <w:t>шения таможенных правил.</w:t>
      </w:r>
    </w:p>
    <w:p w:rsidR="0042221F" w:rsidRDefault="0042221F" w:rsidP="0042221F">
      <w:r>
        <w:t>С развитием технологий и международных стандартов обмена информацией между странами, международная таможенная статистика стала более доступной и эффективной. Современные таможенные системы позволяют автоматизировать процесс сбора и анализа данных, что уменьшает риски ошибок и</w:t>
      </w:r>
      <w:r>
        <w:t xml:space="preserve"> ускоряет обработку информации.</w:t>
      </w:r>
    </w:p>
    <w:p w:rsidR="0042221F" w:rsidRDefault="0042221F" w:rsidP="0042221F">
      <w:r>
        <w:t>Еще одним важным аспектом развития международной таможенной статистики является согласование стандартов и методологии сбора данных между разными странами. Это позволяет сравнивать информацию и проводить анализ торговых потоков на мировом уровне.</w:t>
      </w:r>
    </w:p>
    <w:p w:rsidR="0042221F" w:rsidRDefault="0042221F" w:rsidP="0042221F">
      <w:r>
        <w:t>Кроме того, международная таможенная статистика способствует более глубокому анализу мировых экономических тенденций и прогнозированию будущих изменений в мировой торговле. Она позволяет исследователям, аналитикам и экономистам проводить детальные исследования, выявлять факторы, влияющие на торговлю, и предсказывать ее ра</w:t>
      </w:r>
      <w:r>
        <w:t>звитие.</w:t>
      </w:r>
    </w:p>
    <w:p w:rsidR="0042221F" w:rsidRDefault="0042221F" w:rsidP="0042221F">
      <w:r>
        <w:t>Международная таможенная статистика также играет важную роль в оценке соответствия торговых соглашений и договоренностей между странами. Она позволяет отслеживать объемы импорта и экспорта товаров, учитывать тарифные и нетарифные барьеры, и контролировать соблюде</w:t>
      </w:r>
      <w:r>
        <w:t>ние торговых норм и стандартов.</w:t>
      </w:r>
    </w:p>
    <w:p w:rsidR="0042221F" w:rsidRDefault="0042221F" w:rsidP="0042221F">
      <w:r>
        <w:t>С развитием глобальных цепей поставок международная таможенная статистика также стала неотъемлемой частью управления логистикой и складским хозяйством. Она помогает компаниям оптимизировать свои поставки, управлять запасами и минимизировать затраты на тран</w:t>
      </w:r>
      <w:r>
        <w:t>спортировку и хранение товаров.</w:t>
      </w:r>
    </w:p>
    <w:p w:rsidR="0042221F" w:rsidRDefault="0042221F" w:rsidP="0042221F">
      <w:r>
        <w:t>Несмотря на все преимущества, развитие международной таможенной статистики требует постоянного совершенствования и сотрудничества между странами. Эффективное сбор данных и их обмен между различными системами и агентствами – это задача, которая остается актуальной и требует инвестиций в современные информационные т</w:t>
      </w:r>
      <w:r>
        <w:t>ехнологии и обучение персонала.</w:t>
      </w:r>
    </w:p>
    <w:p w:rsidR="0042221F" w:rsidRDefault="0042221F" w:rsidP="0042221F">
      <w:r>
        <w:t>Таким образом, международная таможенная статистика играет важную роль в современной мировой экономике, обеспечивая прозрачность, эффективность и безопасность международной торговли, а ее развитие и совершенствование продолжают быть важными задачами для государств и бизнеса в условиях глобализации.</w:t>
      </w:r>
    </w:p>
    <w:p w:rsidR="0042221F" w:rsidRPr="0042221F" w:rsidRDefault="0042221F" w:rsidP="0042221F">
      <w:r>
        <w:lastRenderedPageBreak/>
        <w:t>В заключение, развитие международной таможенной статистики имеет важное значение для мировой экономики и международной торговли. Собранные данные помогают странам принимать обоснованные решения в области торговой политики, обеспечивают безопасность границ и способствуют развитию мировой торговли.</w:t>
      </w:r>
      <w:bookmarkEnd w:id="0"/>
    </w:p>
    <w:sectPr w:rsidR="0042221F" w:rsidRPr="0042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70"/>
    <w:rsid w:val="0042221F"/>
    <w:rsid w:val="00E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ED9A"/>
  <w15:chartTrackingRefBased/>
  <w15:docId w15:val="{9E1F9BB0-D793-4640-A694-C7DA488B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2024-01-17T03:17:00Z</dcterms:created>
  <dcterms:modified xsi:type="dcterms:W3CDTF">2024-01-17T03:18:00Z</dcterms:modified>
</cp:coreProperties>
</file>