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2A" w:rsidRDefault="004E7D59" w:rsidP="004E7D59">
      <w:pPr>
        <w:pStyle w:val="1"/>
        <w:jc w:val="center"/>
      </w:pPr>
      <w:r w:rsidRPr="004E7D59">
        <w:t>Роль таможенных служб в обеспечении национальной безопасности</w:t>
      </w:r>
    </w:p>
    <w:p w:rsidR="004E7D59" w:rsidRDefault="004E7D59" w:rsidP="004E7D59"/>
    <w:p w:rsidR="004E7D59" w:rsidRDefault="004E7D59" w:rsidP="004E7D59">
      <w:bookmarkStart w:id="0" w:name="_GoBack"/>
      <w:r>
        <w:t xml:space="preserve">Таможенные службы играют ключевую роль в обеспечении национальной безопасности многих стран. Эта роль охватывает широкий спектр функций и задач, связанных с контролем перемещения товаров и лиц через границы. Национальная безопасность включает в себя не только физическую защиту территории и населения от угроз внешних агентов, но и борьбу с различными видами преступности, контрабандой, </w:t>
      </w:r>
      <w:r>
        <w:t>терроризмом и другими угрозами.</w:t>
      </w:r>
    </w:p>
    <w:p w:rsidR="004E7D59" w:rsidRDefault="004E7D59" w:rsidP="004E7D59">
      <w:r>
        <w:t xml:space="preserve">Одной из основных функций таможенных служб является обеспечение безопасности государственных границ. Это включает в себя контроль над движением товаров, ввозом и вывозом оружия, опасных химических веществ и других материалов, которые могут представлять угрозу для общественной безопасности и здоровья. Таможенные службы работают совместно с другими правоохранительными и агентствами для обнаружения и предотвращения незаконных перемещений </w:t>
      </w:r>
      <w:r>
        <w:t>таких материалов через границу.</w:t>
      </w:r>
    </w:p>
    <w:p w:rsidR="004E7D59" w:rsidRDefault="004E7D59" w:rsidP="004E7D59">
      <w:r>
        <w:t>Контроль над перемещением товаров также позволяет таможенным службам бороться с контрабандой и незаконной торговлей. Это важно для поддержания экономической стабильности и борьбы с организованной преступностью. Таможенные службы разрабатывают методы и стратегии для выявления и пресечения незаконных т</w:t>
      </w:r>
      <w:r>
        <w:t>орговых операций и контрабанды.</w:t>
      </w:r>
    </w:p>
    <w:p w:rsidR="004E7D59" w:rsidRDefault="004E7D59" w:rsidP="004E7D59">
      <w:r>
        <w:t>Борьба с терроризмом также входит в компетенцию таможенных служб. Они могут играть важную роль в выявлении потенциальных угроз и террористических действий через контроль передвижения лиц и товаров. Современные таможенные технологии, такие как сканирование грузов и использование баз данных для проверки лиц, позволяют более эффективно выявлят</w:t>
      </w:r>
      <w:r>
        <w:t>ь подозрительные деяния и лица.</w:t>
      </w:r>
    </w:p>
    <w:p w:rsidR="004E7D59" w:rsidRDefault="004E7D59" w:rsidP="004E7D59">
      <w:r>
        <w:t>Таможенные службы также взаимодействуют с другими странами и международными организациями для обмена информацией и координации действий в области национальной безопасности. Это особенно важно в контексте глобальных угроз, таких как терроризм, организо</w:t>
      </w:r>
      <w:r>
        <w:t>ванная преступность и пандемии.</w:t>
      </w:r>
    </w:p>
    <w:p w:rsidR="004E7D59" w:rsidRDefault="004E7D59" w:rsidP="004E7D59">
      <w:r>
        <w:t xml:space="preserve">Кроме указанных функций, таможенные службы также играют важную роль в соблюдении таможенных правил и регулировании международной торговли. Они обеспечивают соблюдение импортных и экспортных норм и лицензий, контролируют уплату таможенных пошлин и налогов, а также </w:t>
      </w:r>
      <w:proofErr w:type="spellStart"/>
      <w:r>
        <w:t>мониторят</w:t>
      </w:r>
      <w:proofErr w:type="spellEnd"/>
      <w:r>
        <w:t xml:space="preserve"> соблюдение</w:t>
      </w:r>
      <w:r>
        <w:t xml:space="preserve"> торговых соглашений и санкций.</w:t>
      </w:r>
    </w:p>
    <w:p w:rsidR="004E7D59" w:rsidRDefault="004E7D59" w:rsidP="004E7D59">
      <w:r>
        <w:t>Таможенные службы также играют важную роль в защите интеллектуальной собственности. Они могут контролировать перемещение поддельных товаров, защищать патенты и авторские права, что важно для поддержания инновационной и тв</w:t>
      </w:r>
      <w:r>
        <w:t>орческой деятельности в стране.</w:t>
      </w:r>
    </w:p>
    <w:p w:rsidR="004E7D59" w:rsidRDefault="004E7D59" w:rsidP="004E7D59">
      <w:r>
        <w:t>Современные таможенные службы также активно используют современные технологии и аналитику данных для выявления и предотвращения потенциальных угроз национальной безопасности. Они могут анализировать информацию о перемещении товаров и лиц, строить модели рисков и оперативно реагиров</w:t>
      </w:r>
      <w:r>
        <w:t>ать на подозрительные ситуации.</w:t>
      </w:r>
    </w:p>
    <w:p w:rsidR="004E7D59" w:rsidRDefault="004E7D59" w:rsidP="004E7D59">
      <w:r>
        <w:t>Важно отметить, что роль таможенных служб не ограничивается только физическими границами. Они также могут выполнять функции в морских и аэропортовых портах, железнодорожных переходах и внутренних пунктах контроля. Это позволяет им эффективно контролировать перемещение товаров и</w:t>
      </w:r>
      <w:r>
        <w:t xml:space="preserve"> лиц на всей территории страны.</w:t>
      </w:r>
    </w:p>
    <w:p w:rsidR="004E7D59" w:rsidRDefault="004E7D59" w:rsidP="004E7D59">
      <w:r>
        <w:t xml:space="preserve">С учетом современных вызовов, таких как угрозы </w:t>
      </w:r>
      <w:proofErr w:type="spellStart"/>
      <w:r>
        <w:t>кибербезопасности</w:t>
      </w:r>
      <w:proofErr w:type="spellEnd"/>
      <w:r>
        <w:t xml:space="preserve"> и пандемии, таможенные службы постоянно совершенствуют свои методы и стратегии, чтобы обеспечивать национальную </w:t>
      </w:r>
      <w:r>
        <w:lastRenderedPageBreak/>
        <w:t>безопасность. Сотрудничество с другими правоохранительными органами и международными партнерами становится все более важным аспектом их работы.</w:t>
      </w:r>
    </w:p>
    <w:p w:rsidR="004E7D59" w:rsidRPr="004E7D59" w:rsidRDefault="004E7D59" w:rsidP="004E7D59">
      <w:r>
        <w:t>В заключение, роль таможенных служб в обеспечении национальной безопасности не может быть недооценена. Они играют важную роль в контроле перемещения товаров и лиц через границы, борьбе с контрабандой и терроризмом, и обеспечении безопасности государственных границ. Таможенные службы должны постоянно совершенствовать свои методы и технологии, чтобы эффективно справляться с современными угрозами и обеспечивать национальную безопасность.</w:t>
      </w:r>
      <w:bookmarkEnd w:id="0"/>
    </w:p>
    <w:sectPr w:rsidR="004E7D59" w:rsidRPr="004E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2A"/>
    <w:rsid w:val="004E7D59"/>
    <w:rsid w:val="0065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3666"/>
  <w15:chartTrackingRefBased/>
  <w15:docId w15:val="{C13CD018-7EE6-4BC5-BC0D-1F1B88F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2024-01-17T04:19:00Z</dcterms:created>
  <dcterms:modified xsi:type="dcterms:W3CDTF">2024-01-17T04:20:00Z</dcterms:modified>
</cp:coreProperties>
</file>