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C8" w:rsidRDefault="00BC5ED5" w:rsidP="00BC5ED5">
      <w:pPr>
        <w:pStyle w:val="1"/>
        <w:jc w:val="center"/>
      </w:pPr>
      <w:r w:rsidRPr="00BC5ED5">
        <w:t>Таможенные аспекты защиты прав потребителей</w:t>
      </w:r>
    </w:p>
    <w:p w:rsidR="00BC5ED5" w:rsidRDefault="00BC5ED5" w:rsidP="00BC5ED5"/>
    <w:p w:rsidR="00BC5ED5" w:rsidRDefault="00BC5ED5" w:rsidP="00BC5ED5">
      <w:bookmarkStart w:id="0" w:name="_GoBack"/>
      <w:r>
        <w:t>Таможенные аспекты защиты прав потребителей имеют огромное значение в современной мировой торговле и экономике. Таможенные органы играют ключевую роль в обеспечении безопасности и качества товаров, ввозимых на территорию страны, и в защите интересов потребителей. Рассмотрим н</w:t>
      </w:r>
      <w:r>
        <w:t>екоторые аспекты этой проблемы.</w:t>
      </w:r>
    </w:p>
    <w:p w:rsidR="00BC5ED5" w:rsidRDefault="00BC5ED5" w:rsidP="00BC5ED5">
      <w:r>
        <w:t>В первую очередь, таможенные службы выполняют функцию контроля качества и безопасности товаров, ввозимых из-за границы. Это включает в себя проверку наличия несанкционированных или опасных веществ в товарах, а также соответствие продукции стандартам и нормативам безопасности. Таможенная служба может отклонить ввоз товаров, которые не соответствуют установленным требованиям, что способс</w:t>
      </w:r>
      <w:r>
        <w:t>твует защите прав потребителей.</w:t>
      </w:r>
    </w:p>
    <w:p w:rsidR="00BC5ED5" w:rsidRDefault="00BC5ED5" w:rsidP="00BC5ED5">
      <w:r>
        <w:t xml:space="preserve">Кроме того, таможенные органы занимаются борьбой с контрабандой и подделкой товаров, что также является важной частью защиты прав потребителей. Поддельные товары могут быть опасными для здоровья и безопасности потребителей, поэтому их запрещение и изъятие из </w:t>
      </w:r>
      <w:r>
        <w:t>оборота имеет большое значение.</w:t>
      </w:r>
    </w:p>
    <w:p w:rsidR="00BC5ED5" w:rsidRDefault="00BC5ED5" w:rsidP="00BC5ED5">
      <w:r>
        <w:t>Таможенные органы также играют роль в регулировании ввоза продуктов питания и медицинских препаратов. Они могут проверять соответствие таких товаров стандартам и лицензиям, что гарантирует и</w:t>
      </w:r>
      <w:r>
        <w:t>х безопасность для потребления.</w:t>
      </w:r>
    </w:p>
    <w:p w:rsidR="00BC5ED5" w:rsidRDefault="00BC5ED5" w:rsidP="00BC5ED5">
      <w:r>
        <w:t>Важным аспектом таможенных аспектов защиты прав потребителей является информирование потребителей о правилах и требованиях, связанных с ввозом товаров. Таможенные службы обязаны предоставлять информацию о таможенных процедурах и правилах ввоза, что помогает потребителям сделать осознанный выбор при покупке товаров из-за границы.</w:t>
      </w:r>
    </w:p>
    <w:p w:rsidR="00BC5ED5" w:rsidRDefault="00BC5ED5" w:rsidP="00BC5ED5">
      <w:r>
        <w:t>Дополнительно следует отметить, что современные таможенные службы активно сотрудничают с органами по защите прав потребителей на местном уровне. Это позволяет более эффективно контролировать качество и безопасность импортируемых товаров. Совместные усилия таможенных органов и органов защиты прав потребителей могут привести к раннему обнаружению и предотвращению поставок опас</w:t>
      </w:r>
      <w:r>
        <w:t>ных или некачественных товаров.</w:t>
      </w:r>
    </w:p>
    <w:p w:rsidR="00BC5ED5" w:rsidRDefault="00BC5ED5" w:rsidP="00BC5ED5">
      <w:r>
        <w:t>Еще одним важным аспектом в защите прав потребителей является соблюдение таможенными службами международных стандартов и соглашений, касающихся торговли и защиты прав потребителей. Это включает в себя соблюдение международных норм и правил, которые могут касаться маркировки продукции, допустимых уровней содержания определенных веществ в то</w:t>
      </w:r>
      <w:r>
        <w:t>варах и многих других аспектов.</w:t>
      </w:r>
    </w:p>
    <w:p w:rsidR="00BC5ED5" w:rsidRDefault="00BC5ED5" w:rsidP="00BC5ED5">
      <w:r>
        <w:t xml:space="preserve">Следует также обратить внимание на то, что таможенные органы имеют доступ к базам данных и информации о производителях и поставщиках товаров из разных стран. Это позволяет им более эффективно отслеживать и контролировать компании, которые могут нарушать правила и нормы в </w:t>
      </w:r>
      <w:r>
        <w:t>сфере защиты прав потребителей.</w:t>
      </w:r>
    </w:p>
    <w:p w:rsidR="00BC5ED5" w:rsidRDefault="00BC5ED5" w:rsidP="00BC5ED5">
      <w:r>
        <w:t>В современном мире, где международная торговля играет ключевую роль, роль таможенных органов в обеспечении безопасности и качества товаров становится неотъемлемой частью защиты прав потребителей. Эффективная сотрудническая работа таможенных служб с другими государственными и негосударственными организациями способствует повышению стандартов и уровня защиты прав потребителей как на национальном, так и на международном уровне.</w:t>
      </w:r>
    </w:p>
    <w:p w:rsidR="00BC5ED5" w:rsidRPr="00BC5ED5" w:rsidRDefault="00BC5ED5" w:rsidP="00BC5ED5">
      <w:r>
        <w:t xml:space="preserve">В заключение, таможенные аспекты защиты прав потребителей играют важную роль в обеспечении безопасности и качества товаров на внутреннем рынке страны. Таможенные службы </w:t>
      </w:r>
      <w:r>
        <w:lastRenderedPageBreak/>
        <w:t>содействуют предотвращению ввоза опасных или поддельных товаров и обеспечивают информирование потребителей о правилах и требованиях, связанных с ввозом товаров из-за границы. Это способствует защите интересов и безопасности потребителей в глобальной экономике.</w:t>
      </w:r>
      <w:bookmarkEnd w:id="0"/>
    </w:p>
    <w:sectPr w:rsidR="00BC5ED5" w:rsidRPr="00BC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C8"/>
    <w:rsid w:val="00BC5ED5"/>
    <w:rsid w:val="00E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842B"/>
  <w15:chartTrackingRefBased/>
  <w15:docId w15:val="{12E28743-9577-48D9-9451-BA17A3FD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2024-01-17T17:25:00Z</dcterms:created>
  <dcterms:modified xsi:type="dcterms:W3CDTF">2024-01-17T17:27:00Z</dcterms:modified>
</cp:coreProperties>
</file>