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CB" w:rsidRDefault="00E81A48" w:rsidP="00E81A48">
      <w:pPr>
        <w:pStyle w:val="1"/>
        <w:jc w:val="center"/>
      </w:pPr>
      <w:r w:rsidRPr="00E81A48">
        <w:t>Роль жеста и мимики в актерском мастерстве</w:t>
      </w:r>
    </w:p>
    <w:p w:rsidR="00E81A48" w:rsidRDefault="00E81A48" w:rsidP="00E81A48"/>
    <w:p w:rsidR="00E81A48" w:rsidRDefault="00E81A48" w:rsidP="00E81A48">
      <w:bookmarkStart w:id="0" w:name="_GoBack"/>
      <w:r>
        <w:t>Театральное искусство является одним из наиболее выразительных и многогранных видов искусства, где актерская игра занимает центральное место. В актерском мастерстве роль жеста и мимики несомненно играет ключевую роль, так как они позволяют актеру передать эмоции, мысли и персонажа без слов. В данном реферате мы рассмотрим, как жест и мимика влияют на актерское искусство и какие методы актер использует для достижени</w:t>
      </w:r>
      <w:r>
        <w:t>я максимальной выразительности.</w:t>
      </w:r>
    </w:p>
    <w:p w:rsidR="00E81A48" w:rsidRDefault="00E81A48" w:rsidP="00E81A48">
      <w:r>
        <w:t>Жест и мимика - это средства выразительности, которые позволяют актеру создать более глубокий и яркий образ персонажа. С их помощью актер может показать эмоции, характер и внутренний мир персонажа. Жесты могут быть большими и маленькими, быстрыми и медленными, и каждый из них может нести определенную смысловую нагрузку. Мимика, в свою очередь, позволяет актеру выразить эмоции через выражение ли</w:t>
      </w:r>
      <w:r>
        <w:t>ца, глаз и мимические движения.</w:t>
      </w:r>
    </w:p>
    <w:p w:rsidR="00E81A48" w:rsidRDefault="00E81A48" w:rsidP="00E81A48">
      <w:r>
        <w:t>Особенно важно использование жеста и мимики в комических и драматических сценах. В комедии актеры часто используют преувеличенные жесты и мимику, чтобы усилить смех и создать комический эффект. В драме же жест и мимика могут помочь актеру передать сложные эмоции и переживания персонажа, сделав их более доступными и понятными для зрителя</w:t>
      </w:r>
      <w:r>
        <w:t>.</w:t>
      </w:r>
    </w:p>
    <w:p w:rsidR="00E81A48" w:rsidRDefault="00E81A48" w:rsidP="00E81A48">
      <w:r>
        <w:t>Актеры обучаются использовать жест и мимику в своей игре на специальных мастер-классах и тренировках. Они изучают анатомию и механику движений, а также работают над развитием своей мимической мускулатуры. Такие тренировки помогают актерам стать более выразител</w:t>
      </w:r>
      <w:r>
        <w:t>ьными и убедительными на сцене.</w:t>
      </w:r>
    </w:p>
    <w:p w:rsidR="00E81A48" w:rsidRDefault="00E81A48" w:rsidP="00E81A48">
      <w:r>
        <w:t>Однако, важно отметить, что жест и мимика должны быть естественными и подходящими к персонажу и сюжету. Слишком преувеличенные или несоответствующие жесты и мимика могут исказить актерскую игру и отвлечь внимание зрителя от сюжета.</w:t>
      </w:r>
    </w:p>
    <w:p w:rsidR="00E81A48" w:rsidRDefault="00E81A48" w:rsidP="00E81A48">
      <w:r>
        <w:t>Кроме того, жест и мимика могут быть использованы актерами для передачи информации и коммуникации с зрителями. Например, в мюзиклах и опере, где музыка и пение играют важную роль, актеры часто используют мимику и жесты, чтобы дополнительно подчеркнуть смысл музыкальных номеров и передать ч</w:t>
      </w:r>
      <w:r>
        <w:t>увства и настроение персонажей.</w:t>
      </w:r>
    </w:p>
    <w:p w:rsidR="00E81A48" w:rsidRDefault="00E81A48" w:rsidP="00E81A48">
      <w:r>
        <w:t>Важным аспектом использования жеста и мимики является также работа с масками. В масках актеры полностью лишаются возможности использовать мимику лица, и они вынуждены полагаться исключительно на жесты и движения тела, чтобы передать характер и эмоции персонажей. Это требует особой техники и мастерства, и актеры проходят специальную подготовку, ч</w:t>
      </w:r>
      <w:r>
        <w:t>тобы справиться с этим вызовом.</w:t>
      </w:r>
    </w:p>
    <w:p w:rsidR="00E81A48" w:rsidRDefault="00E81A48" w:rsidP="00E81A48">
      <w:r>
        <w:t>Жест и мимика также могут быть использованы для создания символических образов и метафор в театральном представлении. Актеры могут чередовать реалистические и абстрактные движения, чтобы передать сложные идеи и концепции, делая спектакль более глубоки</w:t>
      </w:r>
      <w:r>
        <w:t>м и интеллектуально насыщенным.</w:t>
      </w:r>
    </w:p>
    <w:p w:rsidR="00E81A48" w:rsidRPr="00E81A48" w:rsidRDefault="00E81A48" w:rsidP="00E81A48">
      <w:r>
        <w:t xml:space="preserve">В заключение, жест и мимика являются неотъемлемой частью актерского мастерства и имеют широкий спектр применений в театральном искусстве. Они позволяют актерам создавать убедительных персонажей, передавать эмоции и </w:t>
      </w:r>
      <w:proofErr w:type="spellStart"/>
      <w:r>
        <w:t>коммуницировать</w:t>
      </w:r>
      <w:proofErr w:type="spellEnd"/>
      <w:r>
        <w:t xml:space="preserve"> с аудиторией. Развитие навыков жеста и мимики является важной частью профессиональной подготовки актеров и способствует обогащению искусства театра.</w:t>
      </w:r>
      <w:bookmarkEnd w:id="0"/>
    </w:p>
    <w:sectPr w:rsidR="00E81A48" w:rsidRPr="00E8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CB"/>
    <w:rsid w:val="009F78CB"/>
    <w:rsid w:val="00E8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186D"/>
  <w15:chartTrackingRefBased/>
  <w15:docId w15:val="{094DFAFE-4BA1-48D4-A2D7-5EE090A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A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2024-01-18T03:21:00Z</dcterms:created>
  <dcterms:modified xsi:type="dcterms:W3CDTF">2024-01-18T03:23:00Z</dcterms:modified>
</cp:coreProperties>
</file>