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CA" w:rsidRDefault="00533684" w:rsidP="00533684">
      <w:pPr>
        <w:pStyle w:val="1"/>
        <w:jc w:val="center"/>
      </w:pPr>
      <w:r w:rsidRPr="00533684">
        <w:t>Особенности национальных театров разных стран</w:t>
      </w:r>
    </w:p>
    <w:p w:rsidR="00533684" w:rsidRDefault="00533684" w:rsidP="00533684"/>
    <w:p w:rsidR="00533684" w:rsidRDefault="00533684" w:rsidP="00533684">
      <w:bookmarkStart w:id="0" w:name="_GoBack"/>
      <w:r>
        <w:t>Театральное искусство в разных странах имеет свои уникальные особенности и отражает культурные, исторические и социальные особенности каждой нации. Национальные театры разных стран представляют собой богатое наследие и специфические традиции, которые формировал</w:t>
      </w:r>
      <w:r>
        <w:t>ись на протяжении многих веков.</w:t>
      </w:r>
    </w:p>
    <w:p w:rsidR="00533684" w:rsidRDefault="00533684" w:rsidP="00533684">
      <w:r>
        <w:t>В России, национальный театр, безусловно, связан с балетом и оперой. Русская классическая балетная школа известна во всем мире своей элегантностью и выразительностью. Русская опера также имеет свои уникальные характеристики и известна своими великими композиторами, такими как Петр</w:t>
      </w:r>
      <w:r>
        <w:t xml:space="preserve"> Чайковский и Сергей Прокофьев.</w:t>
      </w:r>
    </w:p>
    <w:p w:rsidR="00533684" w:rsidRDefault="00533684" w:rsidP="00533684">
      <w:r>
        <w:t xml:space="preserve">Франция славится своими театральными традициями и популярностью комедий и мюзиклов. Парижский Оперный театр и </w:t>
      </w:r>
      <w:proofErr w:type="spellStart"/>
      <w:r>
        <w:t>Комеди</w:t>
      </w:r>
      <w:proofErr w:type="spellEnd"/>
      <w:r>
        <w:t xml:space="preserve"> </w:t>
      </w:r>
      <w:proofErr w:type="spellStart"/>
      <w:r>
        <w:t>Франсез</w:t>
      </w:r>
      <w:proofErr w:type="spellEnd"/>
      <w:r>
        <w:t xml:space="preserve"> - это знаковые институты, где развивались искусство оперы и комедии со вр</w:t>
      </w:r>
      <w:r>
        <w:t>емен Людовика XIV.</w:t>
      </w:r>
    </w:p>
    <w:p w:rsidR="00533684" w:rsidRDefault="00533684" w:rsidP="00533684">
      <w:r>
        <w:t xml:space="preserve">В Японии, национальное театральное искусство включает в себя Кабуки </w:t>
      </w:r>
      <w:proofErr w:type="gramStart"/>
      <w:r>
        <w:t>и</w:t>
      </w:r>
      <w:proofErr w:type="gramEnd"/>
      <w:r>
        <w:t xml:space="preserve"> Но. Кабуки - это традиционное японское драматическое искусство, характеризующееся экстравагантными костюмами и макияжем, а также мастерством актеров в выражении эмоций. Но - это более аскетичное и символичное театральное искусство, где актеры исполняют</w:t>
      </w:r>
      <w:r>
        <w:t xml:space="preserve"> роли с помощью масок и мимики.</w:t>
      </w:r>
    </w:p>
    <w:p w:rsidR="00533684" w:rsidRDefault="00533684" w:rsidP="00533684">
      <w:r>
        <w:t>Китайский оперный театр, включая Пекинскую оперу, также имеет свои уникальные характеристики. Он известен своими традиционными костюмами, масками и акробатикой, что делает его одним из наиболее визуально впечатляющих видов</w:t>
      </w:r>
      <w:r>
        <w:t xml:space="preserve"> театрального искусства в мире.</w:t>
      </w:r>
    </w:p>
    <w:p w:rsidR="00533684" w:rsidRDefault="00533684" w:rsidP="00533684">
      <w:r>
        <w:t xml:space="preserve">Индия представляет собой целое множество региональных и национальных театральных традиций, включая </w:t>
      </w:r>
      <w:proofErr w:type="spellStart"/>
      <w:r>
        <w:t>Катхакали</w:t>
      </w:r>
      <w:proofErr w:type="spellEnd"/>
      <w:r>
        <w:t xml:space="preserve">, </w:t>
      </w:r>
      <w:proofErr w:type="spellStart"/>
      <w:r>
        <w:t>Бхаратанатьям</w:t>
      </w:r>
      <w:proofErr w:type="spellEnd"/>
      <w:r>
        <w:t xml:space="preserve">, </w:t>
      </w:r>
      <w:proofErr w:type="spellStart"/>
      <w:r>
        <w:t>Одисси</w:t>
      </w:r>
      <w:proofErr w:type="spellEnd"/>
      <w:r>
        <w:t xml:space="preserve"> и другие. Каждая из них имеет свои уникальные стили танца, музыки и актерского мастерства, и каждая традиция часто рассказывает истории из индийско</w:t>
      </w:r>
      <w:r>
        <w:t>й мифологии и эпические сюжеты.</w:t>
      </w:r>
    </w:p>
    <w:p w:rsidR="00533684" w:rsidRDefault="00533684" w:rsidP="00533684">
      <w:r>
        <w:t xml:space="preserve">В США, Бродвей стал символом национального музыкального театра, известного своими многолетними хитами и шоу, представляющими </w:t>
      </w:r>
      <w:r>
        <w:t>широкий спектр стилей и жанров.</w:t>
      </w:r>
    </w:p>
    <w:p w:rsidR="00533684" w:rsidRDefault="00533684" w:rsidP="00533684">
      <w:r>
        <w:t>Каждая страна вносит свой уникальный вклад в мировое театральное искусство, и национальные театры становятся важным элементом сохранения и продвижения культурных традиций. Эти театры служат не только местами развлечения, но и источниками образования и вдохновения для публики по всему миру.</w:t>
      </w:r>
    </w:p>
    <w:p w:rsidR="00533684" w:rsidRDefault="00533684" w:rsidP="00533684">
      <w:r>
        <w:t>Важно отметить, что национальные театры не только отражают культурные особенности страны, но и способствуют развитию и распространению культуры и искусства. Они поддерживают и формируют новые таланты в сфере актерского мастерства, режиссуры, драматургии, музыки и хореографии. Многие известные театральные компании и артисты получили свое образование и начали свою карьеру именно в национальных театрах</w:t>
      </w:r>
      <w:r>
        <w:t>.</w:t>
      </w:r>
    </w:p>
    <w:p w:rsidR="00533684" w:rsidRDefault="00533684" w:rsidP="00533684">
      <w:r>
        <w:t>Национальные театры также выполняют важную социокультурную роль. Они организуют образовательные программы, мастер-классы и театральные мероприятия для молодежи и общества в целом, способствуя развитию аудитории и инт</w:t>
      </w:r>
      <w:r>
        <w:t>ереса к театральному искусству.</w:t>
      </w:r>
    </w:p>
    <w:p w:rsidR="00533684" w:rsidRDefault="00533684" w:rsidP="00533684">
      <w:r>
        <w:t xml:space="preserve">Кроме того, национальные театры часто поднимают важные социальные и политические вопросы в своих постановках, используя искусство как средство коммуникации и обсуждения актуальных </w:t>
      </w:r>
      <w:r>
        <w:lastRenderedPageBreak/>
        <w:t xml:space="preserve">тем. Они могут поднимать вопросы культурной идентичности, социальной справедливости, политических изменений и многие другие, воздействуя на </w:t>
      </w:r>
      <w:r>
        <w:t>общественное мнение и сознание.</w:t>
      </w:r>
    </w:p>
    <w:p w:rsidR="00533684" w:rsidRPr="00533684" w:rsidRDefault="00533684" w:rsidP="00533684">
      <w:r>
        <w:t>В итоге, национальные театры представляют собой неотъемлемую часть культурного наследия каждой страны и способствуют ее обогащению и развитию. Они сохраняют традиции и историю, одновременно внося свой вклад в мировое театральное искусство. Национальные театры являются источником гордости для каждой нации и прекрасным местом для исследования и понимания разнообразия культур и искусств.</w:t>
      </w:r>
      <w:bookmarkEnd w:id="0"/>
    </w:p>
    <w:sectPr w:rsidR="00533684" w:rsidRPr="0053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CA"/>
    <w:rsid w:val="004D3CCA"/>
    <w:rsid w:val="005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E93"/>
  <w15:chartTrackingRefBased/>
  <w15:docId w15:val="{9660D680-E445-4F86-BB7F-B5A66410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2024-01-18T03:30:00Z</dcterms:created>
  <dcterms:modified xsi:type="dcterms:W3CDTF">2024-01-18T03:33:00Z</dcterms:modified>
</cp:coreProperties>
</file>