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7E" w:rsidRDefault="0014111B" w:rsidP="0014111B">
      <w:pPr>
        <w:pStyle w:val="1"/>
        <w:jc w:val="center"/>
      </w:pPr>
      <w:r w:rsidRPr="0014111B">
        <w:t>Эволюция марионеточного театра</w:t>
      </w:r>
    </w:p>
    <w:p w:rsidR="0014111B" w:rsidRDefault="0014111B" w:rsidP="0014111B"/>
    <w:p w:rsidR="0014111B" w:rsidRDefault="0014111B" w:rsidP="0014111B">
      <w:bookmarkStart w:id="0" w:name="_GoBack"/>
      <w:r>
        <w:t>Марионеточный театр - это одна из старейших форм театрального искусства, которая существует на протяжении многих веков и продолжает вдохновлять и удивлять зрителей по всему миру. Эволюция марионеток и марионеточного театра отражает исторические, культурные и технические измен</w:t>
      </w:r>
      <w:r>
        <w:t>ения в разных странах и эпохах.</w:t>
      </w:r>
    </w:p>
    <w:p w:rsidR="0014111B" w:rsidRDefault="0014111B" w:rsidP="0014111B">
      <w:r>
        <w:t>Истоки марионеточного театра уходят в древние времена. Древние египтяне, греки и римляне использовали марионетки в религиозных и развлекательных целях. Однако наибольшее расцвет марионеточного искусства пришелся на Средние века в Европе, где марионетки стали популярными среди различных слоев общества. На территории современной Италии, в особенности в Сицилии, возникли целые традиции марионеточног</w:t>
      </w:r>
      <w:r>
        <w:t xml:space="preserve">о театра, такие как "опера </w:t>
      </w:r>
      <w:proofErr w:type="spellStart"/>
      <w:r>
        <w:t>дель</w:t>
      </w:r>
      <w:r>
        <w:t>'арти</w:t>
      </w:r>
      <w:proofErr w:type="spellEnd"/>
      <w:r>
        <w:t>" и "</w:t>
      </w:r>
      <w:proofErr w:type="spellStart"/>
      <w:r>
        <w:t>пульцинелла</w:t>
      </w:r>
      <w:proofErr w:type="spellEnd"/>
      <w:r>
        <w:t>", которые вдохновля</w:t>
      </w:r>
      <w:r>
        <w:t>ли и влияли на другие культуры.</w:t>
      </w:r>
    </w:p>
    <w:p w:rsidR="0014111B" w:rsidRDefault="0014111B" w:rsidP="0014111B">
      <w:r>
        <w:t>С развитием технологий и изменением социокультурного контекста марионеточное искусство также эволюционировало. В XIX веке появились более сложные механизмы для управления марионетками, что позволило создавать более выразительные и детализированные персонажи. В этот период марионеточные театры были популярными развлечени</w:t>
      </w:r>
      <w:r>
        <w:t>ями как в Европе, так и в Азии.</w:t>
      </w:r>
    </w:p>
    <w:p w:rsidR="0014111B" w:rsidRDefault="0014111B" w:rsidP="0014111B">
      <w:r>
        <w:t>В XX веке марионеточный театр столкнулся с вызовами со стороны кинематографа и телевидения, но при этом также нашел новые формы выразительности. Искусственные материалы и передовые механизмы позволили создавать марионеток с более сложными движениями и эффектами. Марионетки стали использоваться в качестве средства образования и развития детей, а также для передачи важны</w:t>
      </w:r>
      <w:r>
        <w:t>х социальных и культурных идей.</w:t>
      </w:r>
    </w:p>
    <w:p w:rsidR="0014111B" w:rsidRDefault="0014111B" w:rsidP="0014111B">
      <w:r>
        <w:t xml:space="preserve">Сегодня марионеточное искусство продолжает существовать в разных формах и стилях по всему миру. От традиционных итальянских кукол Комедии </w:t>
      </w:r>
      <w:proofErr w:type="spellStart"/>
      <w:r>
        <w:t>дел</w:t>
      </w:r>
      <w:r>
        <w:t>ь</w:t>
      </w:r>
      <w:r>
        <w:t>'арте</w:t>
      </w:r>
      <w:proofErr w:type="spellEnd"/>
      <w:r>
        <w:t xml:space="preserve"> до современных экспериментальных представлений с использованием компьютерных технологий, марионетки остаются уникальной и важно</w:t>
      </w:r>
      <w:r>
        <w:t>й частью театрального наследия.</w:t>
      </w:r>
    </w:p>
    <w:p w:rsidR="0014111B" w:rsidRDefault="0014111B" w:rsidP="0014111B">
      <w:r>
        <w:t>Итак, эволюция марионеточного театра отражает долгую историю этой формы искусства и её способность адаптироваться к изменяющимся временам и технологиям. Марионетки продолжают восхищать зрителей своей живостью и характерами, а марионеточное искусство остается важным аспектом культурного наследия многих стран.</w:t>
      </w:r>
    </w:p>
    <w:p w:rsidR="0014111B" w:rsidRDefault="0014111B" w:rsidP="0014111B">
      <w:r>
        <w:t xml:space="preserve">Важным аспектом эволюции марионеточного театра является его влияние на другие формы искусства и на культуру в целом. Многие художники, режиссеры и сценаристы черпали вдохновение из марионеток и марионеточного театра. Например, украинский художник </w:t>
      </w:r>
      <w:proofErr w:type="spellStart"/>
      <w:r>
        <w:t>Василисса</w:t>
      </w:r>
      <w:proofErr w:type="spellEnd"/>
      <w:r>
        <w:t xml:space="preserve"> Кандинская была вдохновлена марионетками при со</w:t>
      </w:r>
      <w:r>
        <w:t>здании своих абстрактных работ.</w:t>
      </w:r>
    </w:p>
    <w:p w:rsidR="0014111B" w:rsidRDefault="0014111B" w:rsidP="0014111B">
      <w:r>
        <w:t>Марионеточный театр также продолжает оставаться живым и актуальным в мире современного искусства. Современные мастера марионеточного искусства используют новейшие технологии и материалы для создания удивительных и выразительных марионеток. Они также интегрируют марионетки в современные театральные и мультимедийные спектакли, что позволяет привнести новые аспекты</w:t>
      </w:r>
      <w:r>
        <w:t xml:space="preserve"> искусства в эту древнюю форму.</w:t>
      </w:r>
    </w:p>
    <w:p w:rsidR="0014111B" w:rsidRDefault="0014111B" w:rsidP="0014111B">
      <w:r>
        <w:t>Кроме того, марионеточный театр продолжает играть важную роль в образовании и развитии детей. Марионетки могут быть использованы в школах и детских центрах для развития творческого мышления, воображения и навыков коммуникации. Они способствуют формированию эмоционального интеллект</w:t>
      </w:r>
      <w:r>
        <w:t>а и социальных навыков у детей.</w:t>
      </w:r>
    </w:p>
    <w:p w:rsidR="0014111B" w:rsidRPr="0014111B" w:rsidRDefault="0014111B" w:rsidP="0014111B">
      <w:r>
        <w:lastRenderedPageBreak/>
        <w:t>В заключение, марионеточный театр - это удивительная форма искусства с богатой историей и яркой эволюцией. Он остается важной частью культурного наследия различных стран и продолжает вдохновлять и радовать зрителей всех возрастов. Марионеточное искусство доказывает, что оно способно приспосабливаться к изменяющемуся миру, сохраняя при этом свою уникальность и величие.</w:t>
      </w:r>
      <w:bookmarkEnd w:id="0"/>
    </w:p>
    <w:sectPr w:rsidR="0014111B" w:rsidRPr="0014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7E"/>
    <w:rsid w:val="0014111B"/>
    <w:rsid w:val="00FA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CF29"/>
  <w15:chartTrackingRefBased/>
  <w15:docId w15:val="{C50D9191-B3A8-4E6F-A40E-38487E98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1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1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2024-01-18T04:12:00Z</dcterms:created>
  <dcterms:modified xsi:type="dcterms:W3CDTF">2024-01-18T04:15:00Z</dcterms:modified>
</cp:coreProperties>
</file>