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3A" w:rsidRDefault="004369C8" w:rsidP="004369C8">
      <w:pPr>
        <w:pStyle w:val="1"/>
        <w:jc w:val="center"/>
      </w:pPr>
      <w:r w:rsidRPr="004369C8">
        <w:t>Декаданс в театре</w:t>
      </w:r>
      <w:r>
        <w:t>:</w:t>
      </w:r>
      <w:r w:rsidRPr="004369C8">
        <w:t xml:space="preserve"> характеристики и представители</w:t>
      </w:r>
    </w:p>
    <w:p w:rsidR="004369C8" w:rsidRDefault="004369C8" w:rsidP="004369C8"/>
    <w:p w:rsidR="004369C8" w:rsidRDefault="004369C8" w:rsidP="004369C8">
      <w:bookmarkStart w:id="0" w:name="_GoBack"/>
      <w:r>
        <w:t>Декаданс в театре представляет собой художественное направление, которое возникло во второй половине XIX века и продолжало развиваться в начале XX века. Это направление характеризуется стремлением к изысканности, эстетизму, а также критикой буржуазного общества и морали. Декаданс в театре считается ответом на социокультурные и</w:t>
      </w:r>
      <w:r>
        <w:t>зменения и вызовы того времени.</w:t>
      </w:r>
    </w:p>
    <w:p w:rsidR="004369C8" w:rsidRDefault="004369C8" w:rsidP="004369C8">
      <w:r>
        <w:t>Основными чертами декаданса в театре были изысканные декорации, костюмы и музыкальное сопровождение. Постановки в рамках этого направления часто были насыщены символизмом и метафорами, что придавало им глубокий смысл и загадочность. Актеры стремились создать образы, которые выражали сложные эмоц</w:t>
      </w:r>
      <w:r>
        <w:t>ии и психологические состояния.</w:t>
      </w:r>
    </w:p>
    <w:p w:rsidR="004369C8" w:rsidRDefault="004369C8" w:rsidP="004369C8">
      <w:r>
        <w:t xml:space="preserve">Представителями декаданса в театре были такие выдающиеся художники и режиссеры, как Антуан </w:t>
      </w:r>
      <w:proofErr w:type="spellStart"/>
      <w:r>
        <w:t>Арно</w:t>
      </w:r>
      <w:proofErr w:type="spellEnd"/>
      <w:r>
        <w:t xml:space="preserve">, Горацио </w:t>
      </w:r>
      <w:proofErr w:type="spellStart"/>
      <w:r>
        <w:t>Вильян</w:t>
      </w:r>
      <w:proofErr w:type="spellEnd"/>
      <w:r>
        <w:t xml:space="preserve">, Эдвард Гор, и многие другие. Их постановки часто вызывали шок и скандалы в обществе своей </w:t>
      </w:r>
      <w:proofErr w:type="spellStart"/>
      <w:r>
        <w:t>нетрад</w:t>
      </w:r>
      <w:r>
        <w:t>иционностью</w:t>
      </w:r>
      <w:proofErr w:type="spellEnd"/>
      <w:r>
        <w:t xml:space="preserve"> и </w:t>
      </w:r>
      <w:proofErr w:type="spellStart"/>
      <w:r>
        <w:t>провокативностью</w:t>
      </w:r>
      <w:proofErr w:type="spellEnd"/>
      <w:r>
        <w:t>.</w:t>
      </w:r>
    </w:p>
    <w:p w:rsidR="004369C8" w:rsidRDefault="004369C8" w:rsidP="004369C8">
      <w:r>
        <w:t>Декаданс в театре был также связан с философскими исследованиями и попытками понять сущность человека и мира. Это направление поднимало важные вопросы о природе искусства, человеческой природе, смысле жизни и смерти. Все это делало декаданс в театре глубоким и многогранным явлением, способствующим обо</w:t>
      </w:r>
      <w:r>
        <w:t>гащению театрального искусства.</w:t>
      </w:r>
    </w:p>
    <w:p w:rsidR="004369C8" w:rsidRDefault="004369C8" w:rsidP="004369C8">
      <w:r>
        <w:t>Однако, несмотря на свою оригинальность и важность, декаданс в театре стал временным явлением и постепенно уступил место новым художественным направлениям и движениям. Тем не менее, его влияние осталось заметным в искусстве и оставило следы в различных театральных экспериментах и постановках. Декаданс в театре остается интересным и значимым периодом в истории театрального искусства, который отражает дух и вызовы своего времени.</w:t>
      </w:r>
    </w:p>
    <w:p w:rsidR="004369C8" w:rsidRDefault="004369C8" w:rsidP="004369C8">
      <w:r>
        <w:t>Важной характеристикой декаданса в театре было стремление к разрушению традиционных концепций и структур. Это проявлялось в нестандартных формах постановок, экспериментах с сюжетами и языком театра. Декаданс представлял собой своеобразную революцию в искусстве, вызывавшую смешанные реакции и оставляющую</w:t>
      </w:r>
      <w:r>
        <w:t xml:space="preserve"> множество вопросов без ответа.</w:t>
      </w:r>
    </w:p>
    <w:p w:rsidR="004369C8" w:rsidRDefault="004369C8" w:rsidP="004369C8">
      <w:r>
        <w:t xml:space="preserve">Декаданс также оказал влияние на многие другие области искусства, включая литературу, живопись и музыку. Изысканный стиль и эмоциональная глубина этого направления вдохновляли художников и композиторов на создание произведений, </w:t>
      </w:r>
      <w:r>
        <w:t>которые выражали дух декаданса.</w:t>
      </w:r>
    </w:p>
    <w:p w:rsidR="004369C8" w:rsidRPr="004369C8" w:rsidRDefault="004369C8" w:rsidP="004369C8">
      <w:r>
        <w:t>В заключение, декаданс в театре был уникальным и важным явлением, которое переосмысливало традиции и исследовало новые пути в искусстве. Он ставил под сомнение устоявшиеся нормы и вызывал дискуссии о природе искусства и общества. Несмотря на свое временное существование, декаданс оставил незабываемый след в истории театрального искусства и продолжает вызывать интерес и восхищение исследователей и творцов.</w:t>
      </w:r>
      <w:bookmarkEnd w:id="0"/>
    </w:p>
    <w:sectPr w:rsidR="004369C8" w:rsidRPr="0043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3A"/>
    <w:rsid w:val="001C003A"/>
    <w:rsid w:val="004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F8AE"/>
  <w15:chartTrackingRefBased/>
  <w15:docId w15:val="{E2F730C4-2C8A-4715-A358-B585805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2024-01-18T04:40:00Z</dcterms:created>
  <dcterms:modified xsi:type="dcterms:W3CDTF">2024-01-18T04:41:00Z</dcterms:modified>
</cp:coreProperties>
</file>