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C7" w:rsidRDefault="00514DC0" w:rsidP="00514DC0">
      <w:pPr>
        <w:pStyle w:val="1"/>
        <w:jc w:val="center"/>
      </w:pPr>
      <w:r w:rsidRPr="00514DC0">
        <w:t>Традиционный театр Юго-Восточной Азии</w:t>
      </w:r>
      <w:r>
        <w:t>:</w:t>
      </w:r>
      <w:r w:rsidRPr="00514DC0">
        <w:t xml:space="preserve"> формы и особенности</w:t>
      </w:r>
    </w:p>
    <w:p w:rsidR="00514DC0" w:rsidRDefault="00514DC0" w:rsidP="00514DC0"/>
    <w:p w:rsidR="00514DC0" w:rsidRDefault="00514DC0" w:rsidP="00514DC0">
      <w:bookmarkStart w:id="0" w:name="_GoBack"/>
      <w:r>
        <w:t>Традиционный театр Юго-Восточной Азии представляет собой богатое и многообразное явление, которое отражает богатство культур и традиций этого региона. Сюда входят такие страны, как Индонезия, Малайзия, Таиланд, Филиппины, Вьетнам и другие, и каждая из них имеет свои уникальны</w:t>
      </w:r>
      <w:r>
        <w:t>е формы театрального искусства.</w:t>
      </w:r>
    </w:p>
    <w:p w:rsidR="00514DC0" w:rsidRDefault="00514DC0" w:rsidP="00514DC0">
      <w:r>
        <w:t xml:space="preserve">Одной из наиболее известных и характерных форм традиционного театра в Юго-Восточной Азии является </w:t>
      </w:r>
      <w:proofErr w:type="spellStart"/>
      <w:r>
        <w:t>балийский</w:t>
      </w:r>
      <w:proofErr w:type="spellEnd"/>
      <w:r>
        <w:t xml:space="preserve"> театр. </w:t>
      </w:r>
      <w:proofErr w:type="spellStart"/>
      <w:r>
        <w:t>Балийский</w:t>
      </w:r>
      <w:proofErr w:type="spellEnd"/>
      <w:r>
        <w:t xml:space="preserve"> театр, известный как "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Kulit</w:t>
      </w:r>
      <w:proofErr w:type="spellEnd"/>
      <w:r>
        <w:t>" или "теневой театр", использует кожаные куклы, вырезанные вручную и окрашенные, чтобы рассказать истории из эпических поэм и мифов. Этот вид искусства требует выдающегося мастерства и навыков актеров, так как они не только управляют куклами, но и предоставляют им голоса и рассказыв</w:t>
      </w:r>
      <w:r>
        <w:t xml:space="preserve">ают истории на </w:t>
      </w:r>
      <w:proofErr w:type="spellStart"/>
      <w:r>
        <w:t>балийском</w:t>
      </w:r>
      <w:proofErr w:type="spellEnd"/>
      <w:r>
        <w:t xml:space="preserve"> языке.</w:t>
      </w:r>
    </w:p>
    <w:p w:rsidR="00514DC0" w:rsidRDefault="00514DC0" w:rsidP="00514DC0">
      <w:r>
        <w:t>Еще одной интересной формой театрального искусства в регионе является тайский "</w:t>
      </w:r>
      <w:proofErr w:type="spellStart"/>
      <w:r>
        <w:t>Khon</w:t>
      </w:r>
      <w:proofErr w:type="spellEnd"/>
      <w:r>
        <w:t xml:space="preserve">" - </w:t>
      </w:r>
      <w:proofErr w:type="spellStart"/>
      <w:r>
        <w:t>масковый</w:t>
      </w:r>
      <w:proofErr w:type="spellEnd"/>
      <w:r>
        <w:t xml:space="preserve"> театр, который часто используется для рассказа исторических и религиозных сюжетов. Актеры в "</w:t>
      </w:r>
      <w:proofErr w:type="spellStart"/>
      <w:r>
        <w:t>Khon</w:t>
      </w:r>
      <w:proofErr w:type="spellEnd"/>
      <w:r>
        <w:t>" носят красочные маски и костюмы, чтобы воплощать различные персонажи, и представление сопровождается музы</w:t>
      </w:r>
      <w:r>
        <w:t>кальными инструментами и хором.</w:t>
      </w:r>
    </w:p>
    <w:p w:rsidR="00514DC0" w:rsidRDefault="00514DC0" w:rsidP="00514DC0">
      <w:r>
        <w:t>Филиппинский традиционный театр включает в себя такие жанры, как "</w:t>
      </w:r>
      <w:proofErr w:type="spellStart"/>
      <w:r>
        <w:t>Komedya</w:t>
      </w:r>
      <w:proofErr w:type="spellEnd"/>
      <w:r>
        <w:t>" и "</w:t>
      </w:r>
      <w:proofErr w:type="spellStart"/>
      <w:r>
        <w:t>Dulaang</w:t>
      </w:r>
      <w:proofErr w:type="spellEnd"/>
      <w:r>
        <w:t xml:space="preserve"> </w:t>
      </w:r>
      <w:proofErr w:type="spellStart"/>
      <w:r>
        <w:t>Tagalog</w:t>
      </w:r>
      <w:proofErr w:type="spellEnd"/>
      <w:r>
        <w:t>". "</w:t>
      </w:r>
      <w:proofErr w:type="spellStart"/>
      <w:r>
        <w:t>Komedya</w:t>
      </w:r>
      <w:proofErr w:type="spellEnd"/>
      <w:r>
        <w:t>" - это комедийное представление, которое обычно включает в себя борьбу с героями и включение элементов сатиры. "</w:t>
      </w:r>
      <w:proofErr w:type="spellStart"/>
      <w:r>
        <w:t>Dulaang</w:t>
      </w:r>
      <w:proofErr w:type="spellEnd"/>
      <w:r>
        <w:t xml:space="preserve"> </w:t>
      </w:r>
      <w:proofErr w:type="spellStart"/>
      <w:r>
        <w:t>Tagalog</w:t>
      </w:r>
      <w:proofErr w:type="spellEnd"/>
      <w:r>
        <w:t>" - это драматический театр, который часто используется для рассказа историй</w:t>
      </w:r>
      <w:r>
        <w:t xml:space="preserve"> о героизме и моральных уроках.</w:t>
      </w:r>
    </w:p>
    <w:p w:rsidR="00514DC0" w:rsidRDefault="00514DC0" w:rsidP="00514DC0">
      <w:r>
        <w:t>Традиционные театральные формы Юго-Восточной Азии также часто связаны с религиозными и обрядовыми практиками. Они служат не только средством развлечения, но и способом передачи культурных ценностей и моральных уроков. Эти формы искусства продолжают существовать и развиваться, сохраняя свою уникальность и привлекая внимание как местных, так и мировых зрителей.</w:t>
      </w:r>
    </w:p>
    <w:p w:rsidR="00514DC0" w:rsidRDefault="00514DC0" w:rsidP="00514DC0">
      <w:r>
        <w:t>Другой интересной формой театрального искусства в Юго-Восточной Азии является вьетнамский водный пантомимический театр, известный как "</w:t>
      </w:r>
      <w:proofErr w:type="spellStart"/>
      <w:r>
        <w:t>Mua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Nuoc</w:t>
      </w:r>
      <w:proofErr w:type="spellEnd"/>
      <w:r>
        <w:t>". Этот вид театра представляет собой уникальное сочетание актерского мастерства, музыки и водных элементов. Актеры выступают на водной сцене, скрытой от зрителей тонкой пленкой воды, создавая впечатляющие образы</w:t>
      </w:r>
      <w:r>
        <w:t xml:space="preserve"> и истории, не говоря ни слова.</w:t>
      </w:r>
    </w:p>
    <w:p w:rsidR="00514DC0" w:rsidRDefault="00514DC0" w:rsidP="00514DC0">
      <w:r>
        <w:t>Традиционный театр Юго-Восточной Азии также часто связан с обрядами и религиозными праздниками. Например, в Малайзии и Индонезии существует традиция "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Kulit</w:t>
      </w:r>
      <w:proofErr w:type="spellEnd"/>
      <w:r>
        <w:t>", которая используется в религиозных ритуалах и церемониях. Этот театр представляет собой не только развлекательное шоу, но и спос</w:t>
      </w:r>
      <w:r>
        <w:t>об связи с духами и божествами.</w:t>
      </w:r>
    </w:p>
    <w:p w:rsidR="00514DC0" w:rsidRDefault="00514DC0" w:rsidP="00514DC0">
      <w:r>
        <w:t>Важной особенностью традиционного театра Юго-Восточной Азии является его сохранение и передача из поколения в поколение. Мастерство и техники, используемые в этих представлениях, передаются от опытных актеров к молодым артистам, что способствует сохранени</w:t>
      </w:r>
      <w:r>
        <w:t>ю культурного наследия региона.</w:t>
      </w:r>
    </w:p>
    <w:p w:rsidR="00514DC0" w:rsidRPr="00514DC0" w:rsidRDefault="00514DC0" w:rsidP="00514DC0">
      <w:r>
        <w:t>Традиционный театр Юго-Восточной Азии - это не только искусство, но и важная часть культурного богатства этого региона. Он отражает историю, верования и ценности местных сообществ и продолжает привлекать внимание как местных жителей, так и исследователей</w:t>
      </w:r>
      <w:r>
        <w:t>,</w:t>
      </w:r>
      <w:r>
        <w:t xml:space="preserve"> и ценителей искусства со всего мира.</w:t>
      </w:r>
      <w:bookmarkEnd w:id="0"/>
    </w:p>
    <w:sectPr w:rsidR="00514DC0" w:rsidRPr="0051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C7"/>
    <w:rsid w:val="003368C7"/>
    <w:rsid w:val="005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F872"/>
  <w15:chartTrackingRefBased/>
  <w15:docId w15:val="{E9BC0F23-E6E9-406E-93C0-E3930976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2024-01-18T05:05:00Z</dcterms:created>
  <dcterms:modified xsi:type="dcterms:W3CDTF">2024-01-18T05:09:00Z</dcterms:modified>
</cp:coreProperties>
</file>