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D5" w:rsidRDefault="00090574" w:rsidP="00090574">
      <w:pPr>
        <w:pStyle w:val="1"/>
        <w:jc w:val="center"/>
      </w:pPr>
      <w:r w:rsidRPr="00090574">
        <w:t>Взаимосвязь театра и литературного процесса</w:t>
      </w:r>
    </w:p>
    <w:p w:rsidR="00090574" w:rsidRDefault="00090574" w:rsidP="00090574"/>
    <w:p w:rsidR="00090574" w:rsidRDefault="00090574" w:rsidP="00090574">
      <w:bookmarkStart w:id="0" w:name="_GoBack"/>
      <w:r>
        <w:t xml:space="preserve">Театр и литературный процесс тесно взаимосвязаны и </w:t>
      </w:r>
      <w:proofErr w:type="spellStart"/>
      <w:r>
        <w:t>взаимообогащают</w:t>
      </w:r>
      <w:proofErr w:type="spellEnd"/>
      <w:r>
        <w:t xml:space="preserve"> друг друга на протяжении многих веков. Литературные произведения часто служат основой для создания театральных спектаклей, а театр, в свою очередь, может вдохновлять писателей на создание новых произведений. Эта взаимосвязь и влияние друг на друга способствуют разнообра</w:t>
      </w:r>
      <w:r>
        <w:t>зию и богатству обоих искусств.</w:t>
      </w:r>
    </w:p>
    <w:p w:rsidR="00090574" w:rsidRDefault="00090574" w:rsidP="00090574">
      <w:r>
        <w:t>В начале своего существования театр часто прибегал к мифологическим и эпическим текстам, которые служили источниками для сюжетов и персонажей в спектаклях. Античная драматургия, такая как трагедии Эсхила, Софокла и Еврипида, часто брала за основу древние мифы и эпосы. Литературные произведения классической литературы, такие как произведения Шекспира, Мольера, Гоголя и Чехова, стали основой для мн</w:t>
      </w:r>
      <w:r>
        <w:t>ожества театральных спектаклей.</w:t>
      </w:r>
    </w:p>
    <w:p w:rsidR="00090574" w:rsidRDefault="00090574" w:rsidP="00090574">
      <w:r>
        <w:t xml:space="preserve">С другой стороны, театр может влиять на литературный процесс, вдохновляя писателей на создание новых произведений. Множество драматургов, включая Теннесси Уильямса, Артура Миллера и Тома </w:t>
      </w:r>
      <w:proofErr w:type="spellStart"/>
      <w:r>
        <w:t>Стоппарда</w:t>
      </w:r>
      <w:proofErr w:type="spellEnd"/>
      <w:r>
        <w:t>, создавали свои пьесы, ориентируясь на актерские возможности и потенциал театральной постановки. Театр может дополнять литературные произведения, придавая им живую сцениче</w:t>
      </w:r>
      <w:r>
        <w:t>скую интерпретацию и атмосферу.</w:t>
      </w:r>
    </w:p>
    <w:p w:rsidR="00090574" w:rsidRDefault="00090574" w:rsidP="00090574">
      <w:r>
        <w:t>С развитием технологий и сценических техник театр стал более современным и экспериментальным. Спектакли часто включают в себя элементы визуального и звукового искусства, что создает новые возможности для взаимодействия с литературным материалом. Виртуальная реальность и интерактивные технологии также открывают новые горизонты для театральных экспериментов.</w:t>
      </w:r>
    </w:p>
    <w:p w:rsidR="00090574" w:rsidRDefault="00090574" w:rsidP="00090574">
      <w:r>
        <w:t>Дополнительно стоит отметить, что сценическое исполнение литературных произведений может придать им новую жизнь и интерпретацию. Театральная режиссура, актерская игра и сценические решения позволяют углубить понимание текста, выявить скрытые смыслы и обогатить его эмоциона</w:t>
      </w:r>
      <w:r>
        <w:t>льное воздействие на аудиторию.</w:t>
      </w:r>
    </w:p>
    <w:p w:rsidR="00090574" w:rsidRDefault="00090574" w:rsidP="00090574">
      <w:r>
        <w:t>В современном мире театр и литературный процесс также взаимодействуют через адаптации и экранизации литературных произведений. Множество известных романов, рассказов и поэм находят второе дыхание на театральных сценах и в кино. Это позволяет более широкой аудитории воспринимать</w:t>
      </w:r>
      <w:r>
        <w:t xml:space="preserve"> и ценить литературные шедевры.</w:t>
      </w:r>
    </w:p>
    <w:p w:rsidR="00090574" w:rsidRDefault="00090574" w:rsidP="00090574">
      <w:r>
        <w:t>Современные писатели также находят вдохновение в театре, наблюдая за актерами, режиссерами и сюжетами спектаклей. Этот обмен идеями и опытом способствует разнообразию и креативности в лит</w:t>
      </w:r>
      <w:r>
        <w:t>ературной и театральной сферах.</w:t>
      </w:r>
    </w:p>
    <w:p w:rsidR="00090574" w:rsidRDefault="00090574" w:rsidP="00090574">
      <w:r>
        <w:t>Таким образом, взаимосвязь театра и литературного процесса является двусторонней и важной для обоих искусств. Она способствует обогащению культурного наследия и содействует созданию новых художественных произведений, которые оставляют незабываемый след в истории искусства.</w:t>
      </w:r>
    </w:p>
    <w:p w:rsidR="00090574" w:rsidRPr="00090574" w:rsidRDefault="00090574" w:rsidP="00090574">
      <w:r>
        <w:t>В заключение, взаимосвязь театра и литературного процесса является богатым и многогранным явлением, которое продолжает развиваться и эволюционировать. Оба искусства вдохновляют друг друга, обогащая культурное наследие и предоставляя новые возможности для творчества и самовыражения. Театр и литература остаются важными компонентами нашей культуры, и их взаимосвязь продолжает вдохновлять и удивлять поклонников искусства.</w:t>
      </w:r>
      <w:bookmarkEnd w:id="0"/>
    </w:p>
    <w:sectPr w:rsidR="00090574" w:rsidRPr="0009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D5"/>
    <w:rsid w:val="00090574"/>
    <w:rsid w:val="0041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15EC"/>
  <w15:chartTrackingRefBased/>
  <w15:docId w15:val="{6A5722D2-ADF2-48AC-8887-C50A0AF0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5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5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2024-01-18T05:38:00Z</dcterms:created>
  <dcterms:modified xsi:type="dcterms:W3CDTF">2024-01-18T05:40:00Z</dcterms:modified>
</cp:coreProperties>
</file>