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02" w:rsidRDefault="00531306" w:rsidP="00531306">
      <w:pPr>
        <w:pStyle w:val="1"/>
        <w:jc w:val="center"/>
      </w:pPr>
      <w:r w:rsidRPr="00531306">
        <w:t>Основные законы термодинамики и их применение</w:t>
      </w:r>
    </w:p>
    <w:p w:rsidR="00531306" w:rsidRDefault="00531306" w:rsidP="00531306"/>
    <w:p w:rsidR="00531306" w:rsidRDefault="00531306" w:rsidP="00531306">
      <w:bookmarkStart w:id="0" w:name="_GoBack"/>
      <w:r>
        <w:t>Термодинамика - это раздел физики, изучающий законы и явления, связанные с теплом, энергией и тепловыми процессами. Основные законы термодинамики являются фундаментальными для понимания различных явлений в природе и инженерных приложений. В данном реферате рассмотрим основные законы</w:t>
      </w:r>
      <w:r>
        <w:t xml:space="preserve"> термодинамики и их применение.</w:t>
      </w:r>
    </w:p>
    <w:p w:rsidR="00531306" w:rsidRDefault="00531306" w:rsidP="00531306">
      <w:r>
        <w:t>Первый закон термодинамики, также известный как закон сохранения энергии, утверждает, что изменение внутренней энергии системы равно разнице между тепловым воздействием и проделанной работой над системой. Этот закон позволяет оценить, как изменяется энергия системы в результате тепловых и механических процессов. Применение первого закона термодинамики находит в широком спектре областей, включая проектирование тепловых двигателей, расчеты энергетической эффективности и тепловые процессы в химических реакциях</w:t>
      </w:r>
      <w:r>
        <w:t>.</w:t>
      </w:r>
    </w:p>
    <w:p w:rsidR="00531306" w:rsidRDefault="00531306" w:rsidP="00531306">
      <w:r>
        <w:t>Второй закон термодинамики устанавливает, что тепловой процесс может происходить только из более высокой температуры в более низкую, и что эффективность тепловых машин ограничена. Этот закон формулирует понятие энтропии, которая увеличивается в изолированных системах. Применение второго закона термодинамики находит в технологических процессах, проектировании холодильных систем и определении возможности проведени</w:t>
      </w:r>
      <w:r>
        <w:t>я различных тепловых процессов.</w:t>
      </w:r>
    </w:p>
    <w:p w:rsidR="00531306" w:rsidRDefault="00531306" w:rsidP="00531306">
      <w:r>
        <w:t>Третий закон термодинамики гласит, что при абсолютном нуле температуры абсолютная энтропия системы достигает минимального значения. Этот закон несколько менее распространен и используется в основном в исследованиях низких температур и в област</w:t>
      </w:r>
      <w:r>
        <w:t>и физики конденсированных сред.</w:t>
      </w:r>
    </w:p>
    <w:p w:rsidR="00531306" w:rsidRDefault="00531306" w:rsidP="00531306">
      <w:r>
        <w:t>Применение законов термодинамики распространяется на множество областей, от тепловых двигателей и химических процессов до производства электроэнергии и оценки эффективности теплоизоляции. Эти законы служат основой для разработки новых технологий и оптимизации существующих, делая термодинамику ключевой областью в современной науке и инженерии.</w:t>
      </w:r>
    </w:p>
    <w:p w:rsidR="00531306" w:rsidRDefault="00531306" w:rsidP="00531306">
      <w:r>
        <w:t>Кроме основных законов термодинамики, важными концепциями в этой области являются термодинамические процессы и состояния системы. Термодинамические процессы описывают изменения состояния системы во времени, например, изохорический процесс (при постоянном объеме), изобарический процесс (при постоянном давлении) и многие другие. Знание о различных процессах позволяет инженерам и научным исследователям эффективно управлять и изу</w:t>
      </w:r>
      <w:r>
        <w:t>чать термодинамические системы.</w:t>
      </w:r>
    </w:p>
    <w:p w:rsidR="00531306" w:rsidRDefault="00531306" w:rsidP="00531306">
      <w:r>
        <w:t>Состояние системы описывается с использованием параметров, таких как давление, объем, температура и внутренняя энергия. Для удобства сравнения состояний системы используются термодинамические уравнения состояния, такие как уравнение состояния идеального газа. Эти уравнения позволяют проводить вычисления и анали</w:t>
      </w:r>
      <w:r>
        <w:t>з различных процессов и систем.</w:t>
      </w:r>
    </w:p>
    <w:p w:rsidR="00531306" w:rsidRDefault="00531306" w:rsidP="00531306">
      <w:r>
        <w:t>Применение термодинамики распространяется на широкий спектр областей, включая тепловые электростанции, кондиционирование воздуха, производство и распределение энергии, химическую индустрию, астрофизику и даже биологические процессы, такие как метаболизм. Термодинамика играет ключевую роль в оптимизации процессов и улучшении эффективности систем, что важно как с точки зрения научных исследований, так и в инженерной практике</w:t>
      </w:r>
      <w:r>
        <w:t>.</w:t>
      </w:r>
    </w:p>
    <w:p w:rsidR="00531306" w:rsidRPr="00531306" w:rsidRDefault="00531306" w:rsidP="00531306">
      <w:r>
        <w:t xml:space="preserve">В заключение, основные законы термодинамики и их применение имеют огромное значение для науки и техники. Они помогают понять и объяснить множество явлений в природе и технологии, а </w:t>
      </w:r>
      <w:r>
        <w:lastRenderedPageBreak/>
        <w:t>также способствуют развитию новых технологий и решению разнообразных инженерных задач. Термодинамика остается важной областью изучения и применения в современном мире.</w:t>
      </w:r>
      <w:bookmarkEnd w:id="0"/>
    </w:p>
    <w:sectPr w:rsidR="00531306" w:rsidRPr="0053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02"/>
    <w:rsid w:val="00442802"/>
    <w:rsid w:val="0053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E2D6"/>
  <w15:chartTrackingRefBased/>
  <w15:docId w15:val="{E9BD6CCF-4755-4BBD-84DA-1474ADFB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2024-01-19T08:42:00Z</dcterms:created>
  <dcterms:modified xsi:type="dcterms:W3CDTF">2024-01-19T08:53:00Z</dcterms:modified>
</cp:coreProperties>
</file>