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FA4" w:rsidRDefault="00A522B5" w:rsidP="00A522B5">
      <w:pPr>
        <w:pStyle w:val="1"/>
        <w:jc w:val="center"/>
      </w:pPr>
      <w:r w:rsidRPr="00A522B5">
        <w:t>Второй закон термодинамики и его философские аспекты</w:t>
      </w:r>
    </w:p>
    <w:p w:rsidR="00A522B5" w:rsidRDefault="00A522B5" w:rsidP="00A522B5"/>
    <w:p w:rsidR="00A522B5" w:rsidRDefault="00A522B5" w:rsidP="00A522B5">
      <w:bookmarkStart w:id="0" w:name="_GoBack"/>
      <w:r>
        <w:t>Второй закон термодинамики - один из фундаментальных принципов термодинамики, который имеет как сильное научное, так и философское значение. Этот закон формулируется различными способами, но его основное утверждение гласит, что в изолированной системе энтропия всегда увеличивается или остается постоянной, но нико</w:t>
      </w:r>
      <w:r>
        <w:t>гда не уменьшается со временем.</w:t>
      </w:r>
    </w:p>
    <w:p w:rsidR="00A522B5" w:rsidRDefault="00A522B5" w:rsidP="00A522B5">
      <w:r>
        <w:t>Это утверждение имеет прямое отношение к направлению времени и пониманию процессов в мире. Оно говорит нам, что в природе существует стремление к более хаотичному и беспорядочному состоянию, что соответствует понятию "энтропии". В контексте философии, второй закон термодинамики иногда интерпретируется как описание необратимости времени, тем самым подчеркивая, что многие процессы в мире нельзя развернуть в обратном направлении и</w:t>
      </w:r>
      <w:r>
        <w:t xml:space="preserve"> вернуть к исходному состоянию.</w:t>
      </w:r>
    </w:p>
    <w:p w:rsidR="00A522B5" w:rsidRDefault="00A522B5" w:rsidP="00A522B5">
      <w:r>
        <w:t xml:space="preserve">Философские аспекты второго закона термодинамики поднимают важные вопросы о природе времени, эволюции вселенной и смысле процессов в природе. Он выдвигает идею необратимости и бесповоротности изменений, что вызывает размышления о конечности или бесконечности вселенной, о возможности управления энергией </w:t>
      </w:r>
      <w:r>
        <w:t>и энтропией в будущем.</w:t>
      </w:r>
    </w:p>
    <w:p w:rsidR="00A522B5" w:rsidRDefault="00A522B5" w:rsidP="00A522B5">
      <w:r>
        <w:t>Второй закон термодинамики также имеет практическое значение в технике и инженерии. Он определяет ограничения для эффективности различных процессов и машин, например, тепловых двигателей. Это помогает инженерам оптимизировать систем</w:t>
      </w:r>
      <w:r>
        <w:t>ы и избегать потерь энергии.</w:t>
      </w:r>
    </w:p>
    <w:p w:rsidR="00A522B5" w:rsidRDefault="00A522B5" w:rsidP="00A522B5">
      <w:r>
        <w:t>Итак, второй закон термодинамики является не только важным научным принципом, но и имеет глубокие философские аспекты, связанные с пониманием времени, эволюции и смысла процессов в мире. Его применение в технике и инженерии также играет важную роль в разработке более эффективных технологий и систем.</w:t>
      </w:r>
    </w:p>
    <w:p w:rsidR="00A522B5" w:rsidRDefault="00A522B5" w:rsidP="00A522B5">
      <w:r>
        <w:t>Второй закон термодинамики также вносит существенный вклад в область экологии и устойчивого развития. Он подчеркивает, что процессы, приводящие к увеличению энтропии или беспорядка в системе, могут иметь негативное воздействие на окружающую среду. Это напоминает о важности сохранения природных ресурсов, уменьшения выбросов парниковых газов и эффективного использования энергии, чтобы снизить негативные воздействия на климат и экосистем</w:t>
      </w:r>
      <w:r>
        <w:t>ы.</w:t>
      </w:r>
    </w:p>
    <w:p w:rsidR="00A522B5" w:rsidRDefault="00A522B5" w:rsidP="00A522B5">
      <w:r>
        <w:t>С философской точки зрения второй закон термодинамики также вызывает интерес к вопросам о смысле жизни, эволюции и устройстве вселенной. Он поднимает вопросы о том, почему вещи изменяются и развиваются, и какие зако</w:t>
      </w:r>
      <w:r>
        <w:t>ны управляют процессами в мире.</w:t>
      </w:r>
    </w:p>
    <w:p w:rsidR="00A522B5" w:rsidRDefault="00A522B5" w:rsidP="00A522B5">
      <w:r>
        <w:t>Кроме того, второй закон термодинамики часто ассоциируется с понятием "стрелы времени". Это означает, что в природе существует определенное направление времени, в котором процессы необратимы и системы тенденциозно двигаются к более вероятным и хаотичным состояниям. Этот аспект закона стимулирует философские размышления о природе времен</w:t>
      </w:r>
      <w:r>
        <w:t>и и его роли в устройстве мира.</w:t>
      </w:r>
    </w:p>
    <w:p w:rsidR="00A522B5" w:rsidRPr="00A522B5" w:rsidRDefault="00A522B5" w:rsidP="00A522B5">
      <w:r>
        <w:t>В итоге, второй закон термодинамики имеет глубокие философские и научные аспекты, которые влияют на наше понимание природы, времени и эволюции. Он имеет практическое значение в инженерии и экологии, а также поднимает важные философские вопросы, стимулируя размышления о мире и его устройстве.</w:t>
      </w:r>
      <w:bookmarkEnd w:id="0"/>
    </w:p>
    <w:sectPr w:rsidR="00A522B5" w:rsidRPr="00A5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A4"/>
    <w:rsid w:val="002B0FA4"/>
    <w:rsid w:val="00A5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6B8D"/>
  <w15:chartTrackingRefBased/>
  <w15:docId w15:val="{A30B1542-1DDB-411B-A764-BD4DA43D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22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2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2024-01-19T09:02:00Z</dcterms:created>
  <dcterms:modified xsi:type="dcterms:W3CDTF">2024-01-19T09:03:00Z</dcterms:modified>
</cp:coreProperties>
</file>