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0B7" w:rsidRDefault="00B158C5" w:rsidP="00B158C5">
      <w:pPr>
        <w:pStyle w:val="1"/>
        <w:jc w:val="center"/>
      </w:pPr>
      <w:r w:rsidRPr="00B158C5">
        <w:t>Состояния вещества и фазовые переходы</w:t>
      </w:r>
    </w:p>
    <w:p w:rsidR="00B158C5" w:rsidRDefault="00B158C5" w:rsidP="00B158C5"/>
    <w:p w:rsidR="00B158C5" w:rsidRDefault="00B158C5" w:rsidP="00B158C5">
      <w:bookmarkStart w:id="0" w:name="_GoBack"/>
      <w:r>
        <w:t>Состояния вещества и фазовые переходы - это ключевые концепции в термодинамике, которые описывают, как вещество может существовать в разных формах и как оно изменяется при изменении условий окружающей среды. Понимание этих концепций играет важную роль в научных и инженерных исследованиях и имеет широкое практическое п</w:t>
      </w:r>
      <w:r>
        <w:t>рименение в различных отраслях.</w:t>
      </w:r>
    </w:p>
    <w:p w:rsidR="00B158C5" w:rsidRDefault="00B158C5" w:rsidP="00B158C5">
      <w:r>
        <w:t xml:space="preserve">Состояние вещества определяется его физическими свойствами, такими как температура, давление и объем. В термодинамике различают три основных состояния вещества: твердое, жидкое и газообразное. В каждом из этих состояний молекулы или атомы вещества имеют различное расположение </w:t>
      </w:r>
      <w:r>
        <w:t>и взаимодействие друг с другом.</w:t>
      </w:r>
    </w:p>
    <w:p w:rsidR="00B158C5" w:rsidRDefault="00B158C5" w:rsidP="00B158C5">
      <w:r>
        <w:t>Фазовые переходы - это изменения состояния вещества при изменении температуры и/или давления. Примерами фазовых переходов являются плавление (переход из твердого состояния в жидкое), кристаллизация (обратный переход от жидкого к твердому состоянию), испарение (переход из жидкого в газообразное состояние) и конденсация (обратный переход от газо</w:t>
      </w:r>
      <w:r>
        <w:t>образного к жидкому состоянию).</w:t>
      </w:r>
    </w:p>
    <w:p w:rsidR="00B158C5" w:rsidRDefault="00B158C5" w:rsidP="00B158C5">
      <w:r>
        <w:t>Каждый фазовый переход сопровождается изменением энергии вещества и характеристиками, такими как теплоемкость и плотность. Например, при плавлении твердого вещества молекулы начинают двигаться быстрее и образуют жидкость, что требует поступления энергии в виде тепла. Обратный процесс кристаллизации с</w:t>
      </w:r>
      <w:r>
        <w:t>опровождается выделением тепла.</w:t>
      </w:r>
    </w:p>
    <w:p w:rsidR="00B158C5" w:rsidRDefault="00B158C5" w:rsidP="00B158C5">
      <w:r>
        <w:t>Фазовые диаграммы позволяют визуализировать, какие состояния вещества существуют при различных комбинациях температуры и давления. Например, диаграмма состояния воды показывает, что при нормальных условиях она существует в жидкой форме, но при понижении температуры и/или увеличении давления может перейти в твер</w:t>
      </w:r>
      <w:r>
        <w:t>дое или газообразное состояние.</w:t>
      </w:r>
    </w:p>
    <w:p w:rsidR="00B158C5" w:rsidRDefault="00B158C5" w:rsidP="00B158C5">
      <w:r>
        <w:t>Понимание фазовых переходов имеет важное практическое значение в различных областях, включая химию, физику, инженерию и геологию. Оно позволяет предсказывать поведение вещества при различных условиях и разрабатывать новые материалы и технологии. Также оно является основой для понимания явлений, таких как кипение, конденсация, выпадение осадков и многих других процессов, происходящих в природе и в технике.</w:t>
      </w:r>
    </w:p>
    <w:p w:rsidR="00B158C5" w:rsidRDefault="00B158C5" w:rsidP="00B158C5">
      <w:r>
        <w:t xml:space="preserve">Ключевым понятием, связанным с фазовыми переходами, является теплота смены фазы. Это количество тепла, которое необходимо добавить или извлечь из вещества, чтобы произошел фазовый переход при постоянной температуре и давлении. Теплота смены фазы может быть разной для разных веществ </w:t>
      </w:r>
      <w:r>
        <w:t>и для разных фазовых переходов.</w:t>
      </w:r>
    </w:p>
    <w:p w:rsidR="00B158C5" w:rsidRDefault="00B158C5" w:rsidP="00B158C5">
      <w:r>
        <w:t xml:space="preserve">Важным физическим законом, описывающим фазовые переходы, является закон Рауля и закон Генри. Закон Рауля описывает давление пара над жидкостью в зависимости от концентрации компонентов в смеси при данной температуре. Закон Генри описывает растворение газа в жидкости и зависимость концентрации растворенного </w:t>
      </w:r>
      <w:r>
        <w:t>газа от давления над раствором.</w:t>
      </w:r>
    </w:p>
    <w:p w:rsidR="00B158C5" w:rsidRDefault="00B158C5" w:rsidP="00B158C5">
      <w:r>
        <w:t>Фазовые переходы также имеют важное значение в геологии, например, при изучении образования и изменения состояния минералов в земных условиях. Знание фазовых переходов помогает понимать процессы, связанные с формированием горных пород и их преобразованием под возде</w:t>
      </w:r>
      <w:r>
        <w:t>йствием давления и температуры.</w:t>
      </w:r>
    </w:p>
    <w:p w:rsidR="00B158C5" w:rsidRDefault="00B158C5" w:rsidP="00B158C5">
      <w:r>
        <w:lastRenderedPageBreak/>
        <w:t>В промышленности фазовые переходы широко используются в процессах, таких как дистилляция, кристаллизация, испарение и конденсация, что позволяет разделять смеси веществ, очищать продукты и производить химические ре</w:t>
      </w:r>
      <w:r>
        <w:t>акции с высокой эффективностью.</w:t>
      </w:r>
    </w:p>
    <w:p w:rsidR="00B158C5" w:rsidRPr="00B158C5" w:rsidRDefault="00B158C5" w:rsidP="00B158C5">
      <w:r>
        <w:t>В заключение, состояния вещества и фазовые переходы - это фундаментальные концепции в термодинамике и химии, которые играют важную роль в понимании поведения вещества при различных условиях. Их изучение позволяет решать множество научных и практических задач, и они имеют широкое применение в различных областях науки и техники.</w:t>
      </w:r>
      <w:bookmarkEnd w:id="0"/>
    </w:p>
    <w:sectPr w:rsidR="00B158C5" w:rsidRPr="00B15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B7"/>
    <w:rsid w:val="000E30B7"/>
    <w:rsid w:val="00B1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9EFD"/>
  <w15:chartTrackingRefBased/>
  <w15:docId w15:val="{D8850ABC-238E-46CE-95EB-AA55E836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58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8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2024-01-19T09:23:00Z</dcterms:created>
  <dcterms:modified xsi:type="dcterms:W3CDTF">2024-01-19T09:25:00Z</dcterms:modified>
</cp:coreProperties>
</file>