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49" w:rsidRDefault="004A0977" w:rsidP="004A0977">
      <w:pPr>
        <w:pStyle w:val="1"/>
        <w:jc w:val="center"/>
      </w:pPr>
      <w:r w:rsidRPr="004A0977">
        <w:t>Термодинамический анализ энергетических систем</w:t>
      </w:r>
    </w:p>
    <w:p w:rsidR="004A0977" w:rsidRDefault="004A0977" w:rsidP="004A0977"/>
    <w:p w:rsidR="004A0977" w:rsidRDefault="004A0977" w:rsidP="004A0977">
      <w:bookmarkStart w:id="0" w:name="_GoBack"/>
      <w:r>
        <w:t>Термодинамический анализ энергетических систем играет важную роль в науке и инженерии, позволяя изучать энергетические процессы, оптимизировать системы и обеспечивать эффективное использование энергии. Этот анализ основан на законах термодинамики, которые описывают перенос и преобразовани</w:t>
      </w:r>
      <w:r>
        <w:t>е энергии в различных системах.</w:t>
      </w:r>
    </w:p>
    <w:p w:rsidR="004A0977" w:rsidRDefault="004A0977" w:rsidP="004A0977">
      <w:r>
        <w:t>Первый закон термодинамики, также известный как закон сохранения энергии, утверждает, что энергия в изолированной системе не может быть создана или уничтожена, а только преобразована из одной формы в другую. Этот закон является основой для анализа работы и тепловых эффектов в энергетических системах. Он позволяет определять полезную работу, которая может быть выполнена системой,</w:t>
      </w:r>
      <w:r>
        <w:t xml:space="preserve"> и потери энергии в виде тепла.</w:t>
      </w:r>
    </w:p>
    <w:p w:rsidR="004A0977" w:rsidRDefault="004A0977" w:rsidP="004A0977">
      <w:r>
        <w:t>Второй закон термодинамики утверждает, что тепло всегда переходит от объекта с более высокой температурой к объекту с более низкой температурой, и невозможно полностью преобразовать тепло в работу без потерь. Этот закон ограничивает эффективность тепловых машин и процессов, таких как двигатели и холодильные установки, и помогает определять предельную э</w:t>
      </w:r>
      <w:r>
        <w:t>ффективность систем.</w:t>
      </w:r>
    </w:p>
    <w:p w:rsidR="004A0977" w:rsidRDefault="004A0977" w:rsidP="004A0977">
      <w:r>
        <w:t>Термодинамический анализ позволяет оптимизировать энергетические системы, минимизировать потери энергии и максимизировать выполнение работы. Это имеет важное практическое значение в различных областях, включая производство электроэнергии, транспорт, производство и обработку материалов, а также в</w:t>
      </w:r>
      <w:r>
        <w:t xml:space="preserve"> сфере экологии и устойчивости.</w:t>
      </w:r>
    </w:p>
    <w:p w:rsidR="004A0977" w:rsidRDefault="004A0977" w:rsidP="004A0977">
      <w:r>
        <w:t>Термодинамический анализ также используется для изучения и разработки новых источников и технологий энергии, таких как солнечные батареи, ветряные установки и термоядерные реакторы. Он помогает оценить потенциал эффективности и устойчивости этих систем.</w:t>
      </w:r>
    </w:p>
    <w:p w:rsidR="004A0977" w:rsidRDefault="004A0977" w:rsidP="004A0977">
      <w:r>
        <w:t>Термодинамический анализ энергетических систем также применяется в разработке и оценке процессов в области возобновляемой энергии. Солнечные, ветряные и гидроэнергетические системы основаны на преобразовании природных источников энергии в электричество или другие виды полезной работы. Термодинамические принципы помогают инженерам оптимизировать дизайн этих систем, учитывая эффективность и стойкост</w:t>
      </w:r>
      <w:r>
        <w:t>ь к изменениям внешних условий.</w:t>
      </w:r>
    </w:p>
    <w:p w:rsidR="004A0977" w:rsidRDefault="004A0977" w:rsidP="004A0977">
      <w:r>
        <w:t>Кроме того, термодинамический анализ играет важную роль в разработке новых материалов для энергетических систем. Исследование теплофизических и термодинамических свойств материалов помогает выбирать и разрабатывать материалы, способные выдерживать высокие температуры, давления и другие экстремальные условия р</w:t>
      </w:r>
      <w:r>
        <w:t>аботы энергетических установок.</w:t>
      </w:r>
    </w:p>
    <w:p w:rsidR="004A0977" w:rsidRDefault="004A0977" w:rsidP="004A0977">
      <w:r>
        <w:t>Важно подчеркнуть, что термодинамический анализ не только применим в области техники и инженерии, но и имеет экологическое значение. Оценка потребления энергии и выбросов вредных веществ в процессе работы энергетических систем позволяет оценивать и снижать их воздействие на окружающую сред</w:t>
      </w:r>
      <w:r>
        <w:t>у.</w:t>
      </w:r>
    </w:p>
    <w:p w:rsidR="004A0977" w:rsidRDefault="004A0977" w:rsidP="004A0977">
      <w:r>
        <w:t>Термодинамические принципы также оказывают влияние на развитие теории устойчивости и экологической устойчивости в области энергетики. Исследование энергетических систем с учетом термодинамических аспектов помогает разрабатывать более устойчивые и эффективные решения для обеспечения потребностей в энергии человечества, с учетом сохранен</w:t>
      </w:r>
      <w:r>
        <w:t>ия экосистем и биоразнообразия.</w:t>
      </w:r>
    </w:p>
    <w:p w:rsidR="004A0977" w:rsidRDefault="004A0977" w:rsidP="004A0977">
      <w:r>
        <w:t xml:space="preserve">В итоге термодинамический анализ энергетических систем является неотъемлемой частью современного инженерного и экологического подхода к энергетике. Этот анализ позволяет </w:t>
      </w:r>
      <w:r>
        <w:lastRenderedPageBreak/>
        <w:t>создавать более эффективные, устойчивые и экологически безопасные решения в области энергетики, что имеет критическое значение для нашего будущего и сохранения ресурсов планеты.</w:t>
      </w:r>
    </w:p>
    <w:p w:rsidR="004A0977" w:rsidRPr="004A0977" w:rsidRDefault="004A0977" w:rsidP="004A0977">
      <w:r>
        <w:t>В заключение, термодинамический анализ энергетических систем является важной дисциплиной, которая позволяет понимать и оптимизировать энергетические процессы в различных областях. Он основан на фундаментальных законах термодинамики и играет ключевую роль в разработке устойчивых и эффективных технологий, обеспечивая эффективное использование энергии и улучшая качество жизни.</w:t>
      </w:r>
      <w:bookmarkEnd w:id="0"/>
    </w:p>
    <w:sectPr w:rsidR="004A0977" w:rsidRPr="004A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49"/>
    <w:rsid w:val="004A0977"/>
    <w:rsid w:val="008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B49"/>
  <w15:chartTrackingRefBased/>
  <w15:docId w15:val="{C1B35450-D731-4CE2-898B-5F4F620B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2024-01-19T09:37:00Z</dcterms:created>
  <dcterms:modified xsi:type="dcterms:W3CDTF">2024-01-19T09:39:00Z</dcterms:modified>
</cp:coreProperties>
</file>