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96" w:rsidRDefault="008659CA" w:rsidP="008659CA">
      <w:pPr>
        <w:pStyle w:val="1"/>
        <w:jc w:val="center"/>
      </w:pPr>
      <w:r w:rsidRPr="008659CA">
        <w:t>Термодинамика электронных и фотонных устройств</w:t>
      </w:r>
    </w:p>
    <w:p w:rsidR="008659CA" w:rsidRDefault="008659CA" w:rsidP="008659CA"/>
    <w:p w:rsidR="008659CA" w:rsidRDefault="008659CA" w:rsidP="008659CA">
      <w:bookmarkStart w:id="0" w:name="_GoBack"/>
      <w:r>
        <w:t>Термодинамика играет важную роль в понимании и разработке электронных и фотонных устройств. Эти устройства имеют широкое применение в современных технологиях, начиная от компьютеров и мобильных устройств, заканчивая солнечными батареями и лазерами. Термодинамические принципы позволяют оптимизировать эффективност</w:t>
      </w:r>
      <w:r>
        <w:t>ь и надежность таких устройств.</w:t>
      </w:r>
    </w:p>
    <w:p w:rsidR="008659CA" w:rsidRDefault="008659CA" w:rsidP="008659CA">
      <w:r>
        <w:t>Важным аспектом является управление тепловой энергией в электронных устройствах. В процессе работы микрочипов и полупроводниковых приборов происходит выделение тепла, что может привести к перегреву и снижению производительности. Термодинамический анализ помогает оптимизировать конструкцию и материалы устройств, чтобы эффективно управлять тепловой эне</w:t>
      </w:r>
      <w:r>
        <w:t>ргией и предотвращать перегрев.</w:t>
      </w:r>
    </w:p>
    <w:p w:rsidR="008659CA" w:rsidRDefault="008659CA" w:rsidP="008659CA">
      <w:r>
        <w:t>Также термодинамика играет важную роль в разработке фотонных устройств, таких как солнечные батареи и лазеры. В случае с солнечными батареями, термодинамические принципы помогают оптимизировать процесс преобразования солнечной энергии в электричество, увеличивая эффективность солнечных панелей. А в случае с лазерами, термодинамический анализ позволяет контролировать выходную мощно</w:t>
      </w:r>
      <w:r>
        <w:t>сть и эффективность излучения.</w:t>
      </w:r>
    </w:p>
    <w:p w:rsidR="008659CA" w:rsidRDefault="008659CA" w:rsidP="008659CA">
      <w:r>
        <w:t xml:space="preserve">Другим важным аспектом является управление энергией в квантовых и </w:t>
      </w:r>
      <w:proofErr w:type="spellStart"/>
      <w:r>
        <w:t>наноустройствах</w:t>
      </w:r>
      <w:proofErr w:type="spellEnd"/>
      <w:r>
        <w:t>. В таких устройствах квантовые эффекты становятся существенными, и термодинамические принципы позволяют предсказывать и оптимизировать их работу. Это касается как энергетических потерь, так и квантовых явлений, таких как выр</w:t>
      </w:r>
      <w:r>
        <w:t>ождение энергетических уровней.</w:t>
      </w:r>
    </w:p>
    <w:p w:rsidR="008659CA" w:rsidRDefault="008659CA" w:rsidP="008659CA">
      <w:r>
        <w:t xml:space="preserve">Термодинамика также применяется в разработке </w:t>
      </w:r>
      <w:proofErr w:type="spellStart"/>
      <w:r>
        <w:t>энергоэффективных</w:t>
      </w:r>
      <w:proofErr w:type="spellEnd"/>
      <w:r>
        <w:t xml:space="preserve"> электронных и фотонных устройств. Оптимизация эффективности потребления энергии важна для увеличения времени автономной работы мобильных устройств и снижения энергопотребления в общей сложности.</w:t>
      </w:r>
    </w:p>
    <w:p w:rsidR="008659CA" w:rsidRDefault="008659CA" w:rsidP="008659CA">
      <w:r>
        <w:t xml:space="preserve">Важным аспектом в термодинамике электронных и фотонных устройств является также управление энергией и потерями. Например, в полупроводниковых приборах, таких как транзисторы, существует концепция минимизации потерь мощности при переключении между состояниями, что позволяет снизить тепловое выделение и повысить </w:t>
      </w:r>
      <w:proofErr w:type="spellStart"/>
      <w:r>
        <w:t>энергоэффективность</w:t>
      </w:r>
      <w:proofErr w:type="spellEnd"/>
      <w:r>
        <w:t>. Такие термодинамические аспекты помогают создавать более мощные и эффективн</w:t>
      </w:r>
      <w:r>
        <w:t>ые микроэлектронные компоненты.</w:t>
      </w:r>
    </w:p>
    <w:p w:rsidR="008659CA" w:rsidRDefault="008659CA" w:rsidP="008659CA">
      <w:r>
        <w:t>В области фотонных устройств, таких как оптические волокна и лазеры, термодинамический анализ также играет важную роль. Он позволяет оптимизировать процессы усиления световых сигналов, контролировать эффективность конверсии световой энергии и снижать тепловые потери. Это особенно важно в контексте разработки высокоскоростных оптических сетей и медицинской оптик</w:t>
      </w:r>
      <w:r>
        <w:t>и.</w:t>
      </w:r>
    </w:p>
    <w:p w:rsidR="008659CA" w:rsidRDefault="008659CA" w:rsidP="008659CA">
      <w:r>
        <w:t xml:space="preserve">Следует отметить, что с развитием </w:t>
      </w:r>
      <w:proofErr w:type="spellStart"/>
      <w:r>
        <w:t>нанотехнологий</w:t>
      </w:r>
      <w:proofErr w:type="spellEnd"/>
      <w:r>
        <w:t xml:space="preserve"> и квантовой электроники, термодинамические аспекты становятся еще более важными. Управление квантовыми системами и минимизация квантовых потерь становятся ключевыми задачами при разработке квантовых компьютеро</w:t>
      </w:r>
      <w:r>
        <w:t>в и других квантовых устройств.</w:t>
      </w:r>
    </w:p>
    <w:p w:rsidR="008659CA" w:rsidRDefault="008659CA" w:rsidP="008659CA">
      <w:r>
        <w:t>Таким образом, термодинамика электронных и фотонных устройств является фундаментальной наукой, которая позволяет оптимизировать эффективность, надежность и производительность современных технологий. Ее применение в электронике и оптике способствует созданию более эффективных и инновационных устройств, которые играют важную роль в современном мире.</w:t>
      </w:r>
    </w:p>
    <w:p w:rsidR="008659CA" w:rsidRPr="008659CA" w:rsidRDefault="008659CA" w:rsidP="008659CA">
      <w:r>
        <w:lastRenderedPageBreak/>
        <w:t xml:space="preserve">В заключение, термодинамика играет важную роль в разработке и оптимизации электронных и фотонных устройств. Она помогает управлять тепловой энергией, повышать эффективность солнечных батарей и лазеров, а также оптимизировать работу квантовых и </w:t>
      </w:r>
      <w:proofErr w:type="spellStart"/>
      <w:r>
        <w:t>наноустройств</w:t>
      </w:r>
      <w:proofErr w:type="spellEnd"/>
      <w:r>
        <w:t>. Это способствует развитию современных технологий и созданию более эффективных и надежных устройств.</w:t>
      </w:r>
      <w:bookmarkEnd w:id="0"/>
    </w:p>
    <w:sectPr w:rsidR="008659CA" w:rsidRPr="0086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96"/>
    <w:rsid w:val="00082B96"/>
    <w:rsid w:val="008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F51"/>
  <w15:chartTrackingRefBased/>
  <w15:docId w15:val="{413DB6A3-B15C-4235-8CAA-CEF89CAB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2024-01-19T17:28:00Z</dcterms:created>
  <dcterms:modified xsi:type="dcterms:W3CDTF">2024-01-19T17:32:00Z</dcterms:modified>
</cp:coreProperties>
</file>