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5D" w:rsidRDefault="000819BD" w:rsidP="000819BD">
      <w:pPr>
        <w:pStyle w:val="1"/>
        <w:jc w:val="center"/>
      </w:pPr>
      <w:r w:rsidRPr="000819BD">
        <w:t>Термодинамический анализ транспортных систем</w:t>
      </w:r>
    </w:p>
    <w:p w:rsidR="000819BD" w:rsidRDefault="000819BD" w:rsidP="000819BD"/>
    <w:p w:rsidR="000819BD" w:rsidRDefault="000819BD" w:rsidP="000819BD">
      <w:bookmarkStart w:id="0" w:name="_GoBack"/>
      <w:r>
        <w:t>Термодинамический анализ транспортных систем играет важную роль в оптимизации эффективности и устойчивости транспортных средств и инфраструктуры. Термодинамика, как наука, изучающая тепловые и энергетические процессы, может быть применена к различным аспектам транспортной индустрии, включая двигатели, топливную эффективность, элек</w:t>
      </w:r>
      <w:r>
        <w:t>трические системы и теплообмен.</w:t>
      </w:r>
    </w:p>
    <w:p w:rsidR="000819BD" w:rsidRDefault="000819BD" w:rsidP="000819BD">
      <w:r>
        <w:t>Одним из ключевых аспектов термодинамического анализа в транспортных системах является изучение эффективности двигателей. Эффективность двигателя связана с преобразованием химической энергии топлива в механическую энергию, и термодинамические расчеты позволяют определить, как можно улучшить этот процесс. Методы термодинамического анализа помогают снизить потребление топлива и выбросы вредных веществ, что является важным вопросом с то</w:t>
      </w:r>
      <w:r>
        <w:t>чки зрения экологии и экономии.</w:t>
      </w:r>
    </w:p>
    <w:p w:rsidR="000819BD" w:rsidRDefault="000819BD" w:rsidP="000819BD">
      <w:r>
        <w:t>Также термодинамический анализ применяется при разработке электрических систем в транспортных средствах. Оптимизация работы аккумуляторов, эффективность зарядки и использование регенеративных систем могут существенно улучшить энергетическую эффективность эле</w:t>
      </w:r>
      <w:r>
        <w:t>ктрических транспортных систем.</w:t>
      </w:r>
    </w:p>
    <w:p w:rsidR="000819BD" w:rsidRDefault="000819BD" w:rsidP="000819BD">
      <w:r>
        <w:t xml:space="preserve">Термодинамические методы также используются при проектировании систем теплообмена в авиационных двигателях, радиаторах автомобилей и других компонентах, где теплообмен играет важную роль. Оптимальное управление тепловыми процессами позволяет предотвращать перегрев и увеличивать </w:t>
      </w:r>
      <w:r>
        <w:t>надежность транспортных систем.</w:t>
      </w:r>
    </w:p>
    <w:p w:rsidR="000819BD" w:rsidRDefault="000819BD" w:rsidP="000819BD">
      <w:r>
        <w:t>Важно отметить, что термодинамический анализ транспортных систем также имеет значение для разработки новых технологий, например, для внедрения водородных топливных элементов и других инновационных решений. Это позволяет двигаться в направлении более устойчивых и эффективных транспортных решений.</w:t>
      </w:r>
    </w:p>
    <w:p w:rsidR="000819BD" w:rsidRDefault="000819BD" w:rsidP="000819BD">
      <w:r>
        <w:t>Дополнительно следует отметить, что термодинамический анализ транспортных систем включает в себя оценку эффективности не только двигателей, но и системы трансмиссии, аэродинамические характеристики, теплоизоляцию и множество других параметров. Это позволяет инженерам и дизайнерам создавать более совершенные и интегрированные решения, которые сочетают в себе максимальную производительность и м</w:t>
      </w:r>
      <w:r>
        <w:t>инимальное потребление энергии.</w:t>
      </w:r>
    </w:p>
    <w:p w:rsidR="000819BD" w:rsidRDefault="000819BD" w:rsidP="000819BD">
      <w:r>
        <w:t>С учетом растущего интереса к устойчивой мобильности и снижению выбросов парниковых газов, термодинамический анализ также активно применяется в разработке экологически чистых и эффективных транспортных решений. Это включает в себя исследование альтернативных видов топлива, таких как водород и электричество, и анализ их воздействия на транспортные системы с точки зрения тепловой эффективност</w:t>
      </w:r>
      <w:r>
        <w:t>и и экологической устойчивости.</w:t>
      </w:r>
    </w:p>
    <w:p w:rsidR="000819BD" w:rsidRDefault="000819BD" w:rsidP="000819BD">
      <w:r>
        <w:t>Термодинамический анализ также находит применение в оценке энергопотребления и эффективности водных и железнодорожных систем, что способствует разработке более умных и эффективных систем массово</w:t>
      </w:r>
      <w:r>
        <w:t>го транспорта.</w:t>
      </w:r>
    </w:p>
    <w:p w:rsidR="000819BD" w:rsidRDefault="000819BD" w:rsidP="000819BD">
      <w:r>
        <w:t>В современном мире, где мобильность является ключевой составляющей общественной и экономической жизни, термодинамический анализ транспортных систем продолжает играть важную роль в обеспечении устойчивости и эффективности этой области. Он помогает разрабатывать новые технологии, снижать энергопотребление и вредное воздействие на окружающую среду, что важно для настоящего и будущего поколений.</w:t>
      </w:r>
    </w:p>
    <w:p w:rsidR="000819BD" w:rsidRPr="000819BD" w:rsidRDefault="000819BD" w:rsidP="000819BD">
      <w:r>
        <w:lastRenderedPageBreak/>
        <w:t>В заключение, термодинамический анализ играет важную роль в развитии транспортных систем, позволяя улучшать эффективность, снижать вредное воздействие на окружающую среду и обеспечивать более устойчивое и экономичное функционирование транспортных средств и инфраструктуры. Это способствует современному развитию транспортной индустрии и удовлетворению растущих потребностей в мобильности общества.</w:t>
      </w:r>
      <w:bookmarkEnd w:id="0"/>
    </w:p>
    <w:sectPr w:rsidR="000819BD" w:rsidRPr="0008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5D"/>
    <w:rsid w:val="000819BD"/>
    <w:rsid w:val="002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560C"/>
  <w15:chartTrackingRefBased/>
  <w15:docId w15:val="{9FBEFADA-3DE3-4727-A6D9-52D26CA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2024-01-19T17:42:00Z</dcterms:created>
  <dcterms:modified xsi:type="dcterms:W3CDTF">2024-01-19T17:49:00Z</dcterms:modified>
</cp:coreProperties>
</file>