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C2" w:rsidRDefault="000B4EFA" w:rsidP="000B4EFA">
      <w:pPr>
        <w:pStyle w:val="1"/>
        <w:jc w:val="center"/>
      </w:pPr>
      <w:r w:rsidRPr="000B4EFA">
        <w:t>Применение термодинамики в проектировании микроэлектронных устройств</w:t>
      </w:r>
    </w:p>
    <w:p w:rsidR="000B4EFA" w:rsidRDefault="000B4EFA" w:rsidP="000B4EFA"/>
    <w:p w:rsidR="000B4EFA" w:rsidRDefault="000B4EFA" w:rsidP="000B4EFA">
      <w:bookmarkStart w:id="0" w:name="_GoBack"/>
      <w:r>
        <w:t>Применение термодинамики в проектировании микроэлектронных устройств играет важную роль в обеспечении их надежности, эффективности и долговечности. Микроэлектронные устройства, такие как микропроцессоры, микросхемы и полупроводниковые компоненты, становятся все более компактными и мощными, что приводит к увеличению тепловыделения и тепловых нагрузок внутри устройств. Термодинамический анализ помогает разработчикам и инженерам оптимизировать системы охлаждения, предотвращать перегрев и улучшать производительност</w:t>
      </w:r>
      <w:r>
        <w:t>ь микроэлектронных компонентов.</w:t>
      </w:r>
    </w:p>
    <w:p w:rsidR="000B4EFA" w:rsidRDefault="000B4EFA" w:rsidP="000B4EFA">
      <w:r>
        <w:t xml:space="preserve">Одним из ключевых аспектов применения термодинамики в микроэлектронике является анализ тепловых потоков и расчет температурного режима. Высокая плотность мощности и небольшие размеры микроэлектронных компонентов могут привести к возникновению локальных перегревов, что негативно сказывается на надежности и сроке службы устройств. Термодинамический анализ позволяет определить тепловые характеристики устройств, идентифицировать потенциальные точки перегрева и разработать меры </w:t>
      </w:r>
      <w:r>
        <w:t>по управлению тепловым режимом.</w:t>
      </w:r>
    </w:p>
    <w:p w:rsidR="000B4EFA" w:rsidRDefault="000B4EFA" w:rsidP="000B4EFA">
      <w:r>
        <w:t>Еще одним важным аспектом является анализ и проектирование систем охлаждения. В микроэлектронных устройствах используются вентиляторы, радиаторы, тепловые трубки и другие охлаждающие системы для отвода избыточного тепла. Термодинамический анализ позволяет определить эффективность таких систем, оценить потоки тепла и оптимизировать конструкцию охлаждающих элементов. Это особенно важно при проектировании мобильных устройств, где ограниченные пространственные параметры и эффективность охлаждения могут иметь реш</w:t>
      </w:r>
      <w:r>
        <w:t>ающее значение.</w:t>
      </w:r>
    </w:p>
    <w:p w:rsidR="000B4EFA" w:rsidRDefault="000B4EFA" w:rsidP="000B4EFA">
      <w:r>
        <w:t>Термодинамические методы также применяются при проектировании энергосберегающих и маломощных микроэлектронных устройств. Оптимизация работы микроэлектронных компонентов, включая снижение потребления энергии и управление тепловыми процессами, помогает увеличить эффективность и продолжительность работы устройств, что важно в различных областях, от медицинских устройств до сенсоров и носимой электроники.</w:t>
      </w:r>
    </w:p>
    <w:p w:rsidR="000B4EFA" w:rsidRDefault="000B4EFA" w:rsidP="000B4EFA">
      <w:r>
        <w:t xml:space="preserve">Кроме того, термодинамический анализ также играет важную роль в управлении микроэлектронными устройствами. Понимание термодинамических процессов и эффективное управление ими позволяют разработчикам улучшать производительность и долговечность устройств. Например, в процессорах и микросхемах важно учитывать тепловые потоки и распределение температур для предотвращения перегрева и </w:t>
      </w:r>
      <w:r>
        <w:t>обеспечения стабильной работы.</w:t>
      </w:r>
    </w:p>
    <w:p w:rsidR="000B4EFA" w:rsidRDefault="000B4EFA" w:rsidP="000B4EFA">
      <w:r>
        <w:t>Также стоит отметить роль термодинамики в разработке новых материалов для микроэлектроники. Многие современные материалы, используемые в производстве микроэлектронных устройств, имеют определенные термодинамические характеристики, которые влияют на их электрические и тепловые свойства. Понимание этих характеристик позволяет инженерам выбирать и создавать материалы с оптимальными свойствами, что способствует развитию более мощных и эффективны</w:t>
      </w:r>
      <w:r>
        <w:t>х микроэлектронных компонентов.</w:t>
      </w:r>
    </w:p>
    <w:p w:rsidR="000B4EFA" w:rsidRDefault="000B4EFA" w:rsidP="000B4EFA">
      <w:r>
        <w:t>Термодинамические расчеты также используются для определения эффективности и производительности различных микроэлектронных устройств. Это важно при разработке новых технологий, таких как беспроводные связи, сенсоры и многие другие, где эффективность и долговечность играют ключевую роль.</w:t>
      </w:r>
    </w:p>
    <w:p w:rsidR="000B4EFA" w:rsidRDefault="000B4EFA" w:rsidP="000B4EFA">
      <w:r>
        <w:lastRenderedPageBreak/>
        <w:t>Таким образом, применение термодинамики в проектировании микроэлектронных устройств охватывает широкий спектр аспектов, включая управление тепловыми процессами, разработку новых материалов и оптимизацию производительности. Эти исследования способствуют развитию современных технологий и созданию более эффективных и надежных микроэлектронных устройств, что является важным элементом в современном мире высоких технологий.</w:t>
      </w:r>
    </w:p>
    <w:p w:rsidR="000B4EFA" w:rsidRPr="000B4EFA" w:rsidRDefault="000B4EFA" w:rsidP="000B4EFA">
      <w:r>
        <w:t>В заключение, применение термодинамики в проектировании микроэлектронных устройств является важной частью разработки современной электроники. Термодинамический анализ помогает обеспечить надежность и эффективность микроэлектронных компонентов, управлять тепловыми процессами и разрабатывать более эффективные системы охлаждения. Это способствует развитию более мощных и эффективных микроэлектронных устройств, что имеет важное значение в современной технологической индустрии.</w:t>
      </w:r>
      <w:bookmarkEnd w:id="0"/>
    </w:p>
    <w:sectPr w:rsidR="000B4EFA" w:rsidRPr="000B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C2"/>
    <w:rsid w:val="000B4EFA"/>
    <w:rsid w:val="00B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58C7"/>
  <w15:chartTrackingRefBased/>
  <w15:docId w15:val="{970194D0-02E9-44A1-92AF-AB1C4FC4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2024-01-19T19:04:00Z</dcterms:created>
  <dcterms:modified xsi:type="dcterms:W3CDTF">2024-01-19T19:07:00Z</dcterms:modified>
</cp:coreProperties>
</file>