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0B" w:rsidRDefault="00DA2D71" w:rsidP="00DA2D71">
      <w:pPr>
        <w:pStyle w:val="1"/>
        <w:jc w:val="center"/>
      </w:pPr>
      <w:r w:rsidRPr="00DA2D71">
        <w:t>Термодинамика альтернативных источников тепла</w:t>
      </w:r>
    </w:p>
    <w:p w:rsidR="00DA2D71" w:rsidRDefault="00DA2D71" w:rsidP="00DA2D71"/>
    <w:p w:rsidR="00DA2D71" w:rsidRDefault="00DA2D71" w:rsidP="00DA2D71">
      <w:bookmarkStart w:id="0" w:name="_GoBack"/>
      <w:r>
        <w:t>Термодинамика альтернативных источников тепла представляет собой важную область исследований, связанных с поиском и разработкой эффективных способов преобразования различных форм тепла в полезную энергию. В современном мире, где вопросы устойчивости энергетического сектора и экологической безопасности становятся все более актуальными, альтернативные исто</w:t>
      </w:r>
      <w:r>
        <w:t>чники тепла играют важную роль.</w:t>
      </w:r>
    </w:p>
    <w:p w:rsidR="00DA2D71" w:rsidRDefault="00DA2D71" w:rsidP="00DA2D71">
      <w:r>
        <w:t>Одним из ключевых альтернативных источников тепла является солнечная энергия. Солнечные панели и солнечные коллекторы используют солнечное излучение для производства тепла и электроэнергии. Термодинамический анализ этих систем позволяет оптимизировать их дизайн и эффективность. Кроме того, термодинамические расчеты могут использоваться для оценки хранения и распределения солнечной энергии, что является важным аспектом при интеграции солнечных исто</w:t>
      </w:r>
      <w:r>
        <w:t>чников в сеть электроснабжения.</w:t>
      </w:r>
    </w:p>
    <w:p w:rsidR="00DA2D71" w:rsidRDefault="00DA2D71" w:rsidP="00DA2D71">
      <w:r>
        <w:t>Геотермальная энергия также является важным альтернативным источником тепла. Эта технология использует теплоту, накапливающуюся в недрах Земли, для производства электроэнергии и тепла. Термодинамический анализ геотермальных систем позволяет оптимизировать процессы добычи и использования тепла из геотермальных источников, а также предсказывать их производительность на разных глубинах и в</w:t>
      </w:r>
      <w:r>
        <w:t xml:space="preserve"> разных геологических условиях.</w:t>
      </w:r>
    </w:p>
    <w:p w:rsidR="00DA2D71" w:rsidRDefault="00DA2D71" w:rsidP="00DA2D71">
      <w:r>
        <w:t xml:space="preserve">Еще одним альтернативным источником тепла являются биомасса и </w:t>
      </w:r>
      <w:proofErr w:type="spellStart"/>
      <w:r>
        <w:t>биотопливо</w:t>
      </w:r>
      <w:proofErr w:type="spellEnd"/>
      <w:r>
        <w:t xml:space="preserve">. Термодинамический анализ процессов сжигания биомассы и производства </w:t>
      </w:r>
      <w:proofErr w:type="spellStart"/>
      <w:r>
        <w:t>биотоплива</w:t>
      </w:r>
      <w:proofErr w:type="spellEnd"/>
      <w:r>
        <w:t xml:space="preserve"> помогает определить эффективность и экологические показатели этих технологий. Это позволяет улучшить методы конвертации биомассы в тепло и энергию, а также снизить негативное в</w:t>
      </w:r>
      <w:r>
        <w:t>оздействие на окружающую среду.</w:t>
      </w:r>
    </w:p>
    <w:p w:rsidR="00DA2D71" w:rsidRDefault="00DA2D71" w:rsidP="00DA2D71">
      <w:r>
        <w:t>Также стоит отметить термодинамический анализ технологий, использующих океаническое тепло, гидротермальные источники и другие альтернативные источники тепла. Эти исследования позволяют оценить потенциал этих источников и разработать методы и технологии для их более эффективного использования.</w:t>
      </w:r>
    </w:p>
    <w:p w:rsidR="00DA2D71" w:rsidRDefault="00DA2D71" w:rsidP="00DA2D71">
      <w:r>
        <w:t xml:space="preserve">Кроме того, термодинамический анализ альтернативных источников тепла также имеет важное значение для определения их устойчивости и надежности в долгосрочной перспективе. Понимание термодинамических процессов позволяет инженерам и исследователям выявлять потенциальные проблемы, связанные с перегревом, износом материалов и долговечностью оборудования, что способствует </w:t>
      </w:r>
      <w:r>
        <w:t>созданию более надежных систем.</w:t>
      </w:r>
    </w:p>
    <w:p w:rsidR="00DA2D71" w:rsidRDefault="00DA2D71" w:rsidP="00DA2D71">
      <w:r>
        <w:t xml:space="preserve">Альтернативные источники тепла также могут быть интегрированы в системы </w:t>
      </w:r>
      <w:proofErr w:type="spellStart"/>
      <w:r>
        <w:t>когенерации</w:t>
      </w:r>
      <w:proofErr w:type="spellEnd"/>
      <w:r>
        <w:t xml:space="preserve">, где тепловая энергия, производимая из этих источников, используется одновременно для производства электроэнергии и тепла для отопления или других тепловых нужд. Термодинамический анализ таких систем помогает определить их эффективность и </w:t>
      </w:r>
      <w:r>
        <w:t>экономическую целесообразность.</w:t>
      </w:r>
    </w:p>
    <w:p w:rsidR="00DA2D71" w:rsidRDefault="00DA2D71" w:rsidP="00DA2D71">
      <w:r>
        <w:t>Одним из актуальных направлений в альтернативных источниках тепла является термодинамический анализ технологий, использующих тепловую энергию, выделяющуюся в результате процессов сжигания отходов и биогазов. Это способствует утилизации отходов и сниж</w:t>
      </w:r>
      <w:r>
        <w:t>ению выбросов парниковых газов.</w:t>
      </w:r>
    </w:p>
    <w:p w:rsidR="00DA2D71" w:rsidRDefault="00DA2D71" w:rsidP="00DA2D71">
      <w:r>
        <w:t xml:space="preserve">Термодинамические исследования также играют важную роль в разработке новых материалов и технологий для альтернативных источников тепла. Усовершенствование теплоизоляционных </w:t>
      </w:r>
      <w:r>
        <w:lastRenderedPageBreak/>
        <w:t>материалов, тепловых насосов и систем сбора тепла позволяет повышать эффективность использов</w:t>
      </w:r>
      <w:r>
        <w:t>ания альтернативных источников.</w:t>
      </w:r>
    </w:p>
    <w:p w:rsidR="00DA2D71" w:rsidRPr="00DA2D71" w:rsidRDefault="00DA2D71" w:rsidP="00DA2D71">
      <w:r>
        <w:t>В заключение, термодинамика альтернативных источников тепла охватывает широкий спектр исследований и приложений, включая солнечную энергию, геотермальные ресурсы, биомассу, океаническое тепло и другие. Эти исследования позволяют создавать более эффективные, устойчивые и экологически безопасные источники тепла, что важно для обеспечения потребностей в энергии и сокращения воздействия на окружающую среду.</w:t>
      </w:r>
      <w:bookmarkEnd w:id="0"/>
    </w:p>
    <w:sectPr w:rsidR="00DA2D71" w:rsidRPr="00DA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0B"/>
    <w:rsid w:val="00C7190B"/>
    <w:rsid w:val="00D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0FF6"/>
  <w15:chartTrackingRefBased/>
  <w15:docId w15:val="{9E8A956F-02CD-4F07-A760-1FC116B9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D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2024-01-19T19:09:00Z</dcterms:created>
  <dcterms:modified xsi:type="dcterms:W3CDTF">2024-01-19T19:10:00Z</dcterms:modified>
</cp:coreProperties>
</file>