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03" w:rsidRDefault="00CE7C3C" w:rsidP="00CE7C3C">
      <w:pPr>
        <w:pStyle w:val="1"/>
        <w:jc w:val="center"/>
      </w:pPr>
      <w:r w:rsidRPr="00CE7C3C">
        <w:t>Термодинамика в области альтернативной энергетики</w:t>
      </w:r>
      <w:r>
        <w:t>:</w:t>
      </w:r>
      <w:r w:rsidRPr="00CE7C3C">
        <w:t xml:space="preserve"> ветер, солнце, волны</w:t>
      </w:r>
    </w:p>
    <w:p w:rsidR="009A74F7" w:rsidRPr="009A74F7" w:rsidRDefault="009A74F7" w:rsidP="009A74F7"/>
    <w:p w:rsidR="009A74F7" w:rsidRDefault="009A74F7" w:rsidP="009A74F7">
      <w:bookmarkStart w:id="0" w:name="_GoBack"/>
      <w:r>
        <w:t>Термодинамика, как фундаментальная область физики, играет важную роль в изучении и применении альтернативных источников энергии, таких как ветер, солнце и волны. В данном реферате рассмотрим термодинамические аспекты использования этих источников в области</w:t>
      </w:r>
      <w:r>
        <w:t xml:space="preserve"> альтернативной энергетики.</w:t>
      </w:r>
    </w:p>
    <w:p w:rsidR="009A74F7" w:rsidRDefault="009A74F7" w:rsidP="009A74F7">
      <w:r>
        <w:t xml:space="preserve">Солнечная энергия, возможно, один из наиболее популярных источников альтернативной энергии. Преобразование солнечной энергии в электричество с помощью солнечных панелей базируется на фотоэлектрическом эффекте. Термодинамический анализ этого процесса включает в себя оценку эффективности преобразования, потери энергии в виде тепла и оптимизацию тепловых </w:t>
      </w:r>
      <w:r>
        <w:t>процессов в солнечных батареях.</w:t>
      </w:r>
    </w:p>
    <w:p w:rsidR="009A74F7" w:rsidRDefault="009A74F7" w:rsidP="009A74F7">
      <w:r>
        <w:t>Ветряная энергия также используется для производства электроэнергии с помощью ветряных установок. Термодинамический анализ ветровой энергии включает в себя изучение тепловых потоков в атмосфере, конвертацию кинетической энергии вращающихся лопастей в механическую энергию, а затем в электроэнергию. Оптимизация эффективности ветряных установок и хранение полученной энергии также я</w:t>
      </w:r>
      <w:r>
        <w:t>вляются важными аспектами.</w:t>
      </w:r>
    </w:p>
    <w:p w:rsidR="009A74F7" w:rsidRDefault="009A74F7" w:rsidP="009A74F7">
      <w:r>
        <w:t>Использование волновой энергии океанов и морей также требует термодинамического анализа. Принцип работы систем, использующих волновую энергию, связан с движением воды и преобразованием кинетической энергии в механическую или электрическую энергию. Термодинамические аспекты включают в себя изучение тепловых потоков в океане, эффективности пре</w:t>
      </w:r>
      <w:r>
        <w:t>образования и хранения энергии.</w:t>
      </w:r>
    </w:p>
    <w:p w:rsidR="00CE7C3C" w:rsidRDefault="009A74F7" w:rsidP="009A74F7">
      <w:r>
        <w:t>Термодинамика играет ключевую роль в оптимизации процессов использования альтернативных источников энергии. Она помогает улучшить эффективность и надежность систем, а также снизить потери энергии. Понимание термодинамических принципов позволяет разрабатывать более эффективные и экологически чистые методы производства энергии из солнечных, ветровых и волновых ресурсов, что имеет большое значение в современном мире с учетом проблемы изменения климата и необходимости перехода к устойчивым источникам энергии.</w:t>
      </w:r>
    </w:p>
    <w:p w:rsidR="009A74F7" w:rsidRDefault="009A74F7" w:rsidP="009A74F7">
      <w:r>
        <w:t>Для более подробного рассмотрения термодинамических аспектов в области альтернативной энергетики, давайте более подробно рассмотри</w:t>
      </w:r>
      <w:r>
        <w:t>м каждый из источников энергии.</w:t>
      </w:r>
    </w:p>
    <w:p w:rsidR="009A74F7" w:rsidRDefault="009A74F7" w:rsidP="009A74F7">
      <w:r>
        <w:t>Солнечная энергия - один из наиболее доступных и обширных источников альтернативной энергии. Преобразование солнечного излучения в электрическую энергию в солнечных батареях основано на фотоэлектрическом эффекте. Термодинамический анализ этого процесса позволяет оптимизировать материалы и конструкции солнечных панелей, чтобы максимизировать их эффективность и уменьшить потери энергии. Также важно учитывать тепловые потери и возможность хранения энергии для обеспечения непреры</w:t>
      </w:r>
      <w:r>
        <w:t>вного доступа к электроэнергии.</w:t>
      </w:r>
    </w:p>
    <w:p w:rsidR="009A74F7" w:rsidRDefault="009A74F7" w:rsidP="009A74F7">
      <w:r>
        <w:t xml:space="preserve">Ветряная энергия использует кинетическую энергию ветра для вращения лопастей </w:t>
      </w:r>
      <w:proofErr w:type="spellStart"/>
      <w:r>
        <w:t>ветрогенераторов</w:t>
      </w:r>
      <w:proofErr w:type="spellEnd"/>
      <w:r>
        <w:t>, которые затем преобразуют механическую энергию в электроэнергию. Термодинамический анализ ветряных установок помогает определить оптимальную форму и размер лопастей, а также выбрать подходящие материалы для максимальной производительности. Хранение полученной энергии также требует рассмотрения термодинамических аспектов, чтобы обеспечить устойчивую подачу элект</w:t>
      </w:r>
      <w:r>
        <w:t>роэнергии.</w:t>
      </w:r>
    </w:p>
    <w:p w:rsidR="009A74F7" w:rsidRDefault="009A74F7" w:rsidP="009A74F7">
      <w:r>
        <w:lastRenderedPageBreak/>
        <w:t>Использование волновой энергии требует конвертации кинетической энергии движущейся воды в механическую или электрическую энергию. Термодинамический анализ помогает оптимизировать системы, такие как прибрежные электростанции и морские приборы, чтобы максимизировать эффективность преобразования. Эффективное использование волновой энергии также позволяет снизить негативное воздействие на окружающую среду и уменьшить зависимость от т</w:t>
      </w:r>
      <w:r>
        <w:t>радиционных источников энергии.</w:t>
      </w:r>
    </w:p>
    <w:p w:rsidR="009A74F7" w:rsidRDefault="009A74F7" w:rsidP="009A74F7">
      <w:r>
        <w:t>В целом, термодинамика играет важную роль в развитии и оптимизации систем альтернативной энергетики, что является критическим аспектом в современном мире, стремящемся к устойчивому развитию и сокращению выбросов парниковых газов. Рассмотрение термодинамических принципов позволяет улучшить эффективность и экономическую целесообразность использования ветра, солнца и волн как источников чистой и доступной энергии.</w:t>
      </w:r>
    </w:p>
    <w:p w:rsidR="009A74F7" w:rsidRDefault="009A74F7" w:rsidP="009A74F7">
      <w:r>
        <w:t>Кроме использования термодинамических аспектов для оптимизации конвертации альтернативных источников энергии в электрическую энергию, термодинамика также играет важную роль в эффективном управлении энергией и сохранении ее в виде тепловой энергии. Это особенно актуально для систем, работающих на переменных и непостоянных источниках эне</w:t>
      </w:r>
      <w:r>
        <w:t>ргии, таких как солнце и ветер.</w:t>
      </w:r>
    </w:p>
    <w:p w:rsidR="009A74F7" w:rsidRDefault="009A74F7" w:rsidP="009A74F7">
      <w:r>
        <w:t xml:space="preserve">Тепловые накопители и батареи предоставляют возможность хранения избыточной электроэнергии в виде тепла и использование ее в будущем. Термодинамический анализ процессов накопления и выпуска тепловой энергии позволяет определить эффективность и производительность таких систем, а также выбрать </w:t>
      </w:r>
      <w:r>
        <w:t>оптимальные материалы и дизайн.</w:t>
      </w:r>
    </w:p>
    <w:p w:rsidR="009A74F7" w:rsidRDefault="009A74F7" w:rsidP="009A74F7">
      <w:r>
        <w:t>Также стоит отметить, что термодинамические аспекты играют роль в определении экологических показателей альтернативных источников энергии. Анализ выбросов углерода и других вредных веществ при производстве и использовании альтернативных источников энергии помогает оценить их воздействи</w:t>
      </w:r>
      <w:r>
        <w:t>е на окружающую среду и климат.</w:t>
      </w:r>
    </w:p>
    <w:p w:rsidR="009A74F7" w:rsidRDefault="009A74F7" w:rsidP="009A74F7">
      <w:r>
        <w:t>Термодинамический подход к альтернативной энергетике не только способствует повышению эффективности и устойчивости систем, но также способствует сокращению негативного воздействия на природу и содействует переходу к более чистым источникам энергии. Это существенно для борьбы с изменением климата и обеспечения устойчивого развития нашей планеты.</w:t>
      </w:r>
      <w:bookmarkEnd w:id="0"/>
    </w:p>
    <w:sectPr w:rsidR="009A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03"/>
    <w:rsid w:val="009A74F7"/>
    <w:rsid w:val="00BB3103"/>
    <w:rsid w:val="00C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C8EA"/>
  <w15:chartTrackingRefBased/>
  <w15:docId w15:val="{2DDC22BB-96A1-45F3-83EB-B6E36FD9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2024-01-20T04:34:00Z</dcterms:created>
  <dcterms:modified xsi:type="dcterms:W3CDTF">2024-01-20T04:37:00Z</dcterms:modified>
</cp:coreProperties>
</file>