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8A" w:rsidRDefault="00436D8B" w:rsidP="00436D8B">
      <w:pPr>
        <w:pStyle w:val="1"/>
        <w:jc w:val="center"/>
      </w:pPr>
      <w:r w:rsidRPr="00436D8B">
        <w:t>Термодинамический анализ в производстве электроники</w:t>
      </w:r>
    </w:p>
    <w:p w:rsidR="00436D8B" w:rsidRDefault="00436D8B" w:rsidP="00436D8B"/>
    <w:p w:rsidR="00436D8B" w:rsidRDefault="00436D8B" w:rsidP="00436D8B">
      <w:bookmarkStart w:id="0" w:name="_GoBack"/>
      <w:r>
        <w:t>Термодинамический анализ в производстве электроники имеет важное значение для обеспечения высокой производительности и надежности электронных устройств. Электронные компоненты и микрочипы часто работают при высоких температурах и подвергаются различным тепловым воздействиям, что может влиять на их</w:t>
      </w:r>
      <w:r>
        <w:t xml:space="preserve"> эффективность и долговечность.</w:t>
      </w:r>
    </w:p>
    <w:p w:rsidR="00436D8B" w:rsidRDefault="00436D8B" w:rsidP="00436D8B">
      <w:r>
        <w:t>Один из основных аспектов термодинамического анализа в производстве электроники - это управление тепловыми процессами. При работе электронных компонентов происходит выделение тепла, и его неконтролируемое накопление может привести к перегреву и снижению производительности. Термодинамический анализ позволяет оптимизировать системы охлаждения, выбирать подходящие теплопроводящие материалы и разрабатывать эффек</w:t>
      </w:r>
      <w:r>
        <w:t>тивные методы диссипации тепла.</w:t>
      </w:r>
    </w:p>
    <w:p w:rsidR="00436D8B" w:rsidRDefault="00436D8B" w:rsidP="00436D8B">
      <w:r>
        <w:t>Кроме того, в производстве электроники важно учитывать термодинамические аспекты при проектировании и изготовлении полупроводниковых компонентов, таких как микрочипы и транзисторы. Термодинамический анализ позволяет оценить тепловые потери, эффективность переноса заряда и энергии, что важно для оптимизации работы электронн</w:t>
      </w:r>
      <w:r>
        <w:t>ых устройств.</w:t>
      </w:r>
    </w:p>
    <w:p w:rsidR="00436D8B" w:rsidRDefault="00436D8B" w:rsidP="00436D8B">
      <w:r>
        <w:t>Одним из ключевых параметров, которые подвергаются термодинамическому анализу, является энергопотребление электронных устройств. С учетом растущего интереса к энергосбережению и устойчивому развитию, производители электроники стремятся минимизировать энергопотребление своих продуктов. Термодинамический анализ помогает оптимизировать дизайн и материалы, чтобы уменьшить энергетические потери и повысить эффективность электронных устройств.</w:t>
      </w:r>
    </w:p>
    <w:p w:rsidR="00436D8B" w:rsidRDefault="00436D8B" w:rsidP="00436D8B">
      <w:r>
        <w:t>Дополнительно, термодинамический анализ играет важную роль в предотвращении негативных последствий, связанных с перегревом и тепловыми отказами в электронных компонентах. В электронных устройствах, таких как процессоры, перегрев может вызвать сбои и снижение производительности. Термодинамический анализ позволяет определить оптимальные температурные режимы работы и разрабатывать э</w:t>
      </w:r>
      <w:r>
        <w:t>ффективные системы теплоотвода.</w:t>
      </w:r>
    </w:p>
    <w:p w:rsidR="00436D8B" w:rsidRDefault="00436D8B" w:rsidP="00436D8B">
      <w:r>
        <w:t>Еще одним важным аспектом является оценка надежности электронных компонентов с учетом тепловых циклов и воздействия температурных изменений. Термодинамический анализ позволяет проводить ускоренное тестирование и моделирование, чтобы предсказать срок службы и долговечность электронных устройств в различных эксплуатационных у</w:t>
      </w:r>
      <w:r>
        <w:t>словиях.</w:t>
      </w:r>
    </w:p>
    <w:p w:rsidR="00436D8B" w:rsidRDefault="00436D8B" w:rsidP="00436D8B">
      <w:r>
        <w:t xml:space="preserve">Важным аспектом термодинамического анализа в электронике является также учет экологических аспектов. Разработка более эффективных и </w:t>
      </w:r>
      <w:proofErr w:type="spellStart"/>
      <w:r>
        <w:t>энергоэффективных</w:t>
      </w:r>
      <w:proofErr w:type="spellEnd"/>
      <w:r>
        <w:t xml:space="preserve"> электронных устройств помогает снизить потребление ресурсов и выбросы углерода, что соответствует требованиям устойчивого развития и</w:t>
      </w:r>
      <w:r>
        <w:t xml:space="preserve"> экологической ответственности.</w:t>
      </w:r>
    </w:p>
    <w:p w:rsidR="00436D8B" w:rsidRDefault="00436D8B" w:rsidP="00436D8B">
      <w:r>
        <w:t>В итоге, термодинамический анализ в производстве электроники способствует созданию более надежных, эффективных и экологически устойчивых электронных устройств. Это важно для развития современных технологий, улучшения качества жизни и сохранения окружающей среды. Такой анализ позволяет инженерам и производителям совершенствовать электронику, делая ее более доступной и прогрессивной для потребителей.</w:t>
      </w:r>
    </w:p>
    <w:p w:rsidR="00436D8B" w:rsidRPr="00436D8B" w:rsidRDefault="00436D8B" w:rsidP="00436D8B">
      <w:r>
        <w:t xml:space="preserve">В заключение, термодинамический анализ играет критическую роль в производстве электроники. Он способствует улучшению производительности, надежности и </w:t>
      </w:r>
      <w:proofErr w:type="spellStart"/>
      <w:r>
        <w:t>энергоэффективности</w:t>
      </w:r>
      <w:proofErr w:type="spellEnd"/>
      <w:r>
        <w:t xml:space="preserve"> электронных устройств. Такой подход позволяет создавать более продвинутые и экологически чистые электронные продукты, что важно для современной индустрии и потребителей.</w:t>
      </w:r>
      <w:bookmarkEnd w:id="0"/>
    </w:p>
    <w:sectPr w:rsidR="00436D8B" w:rsidRPr="0043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A"/>
    <w:rsid w:val="00436D8B"/>
    <w:rsid w:val="008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FC7A"/>
  <w15:chartTrackingRefBased/>
  <w15:docId w15:val="{32292046-447B-4125-A632-24FB220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D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2024-01-20T04:38:00Z</dcterms:created>
  <dcterms:modified xsi:type="dcterms:W3CDTF">2024-01-20T04:39:00Z</dcterms:modified>
</cp:coreProperties>
</file>