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F4" w:rsidRDefault="00784F71" w:rsidP="00784F71">
      <w:pPr>
        <w:pStyle w:val="1"/>
        <w:jc w:val="center"/>
      </w:pPr>
      <w:r w:rsidRPr="00784F71">
        <w:t>Термодинамика и энергетическая эффективность в транспортной индустрии</w:t>
      </w:r>
    </w:p>
    <w:p w:rsidR="00784F71" w:rsidRDefault="00784F71" w:rsidP="00784F71"/>
    <w:p w:rsidR="00784F71" w:rsidRDefault="00784F71" w:rsidP="00784F71">
      <w:bookmarkStart w:id="0" w:name="_GoBack"/>
      <w:r>
        <w:t>Термодинамика имеет критическое значение в транспортной индустрии, так как она связана с эффективностью двигателей, потреблением топлива и снижением выбросов загрязняющих веществ. Использование термодинамических принципов позволяет разрабатывать более эффективные и экологич</w:t>
      </w:r>
      <w:r>
        <w:t>ески чистые системы транспорта.</w:t>
      </w:r>
    </w:p>
    <w:p w:rsidR="00784F71" w:rsidRDefault="00784F71" w:rsidP="00784F71">
      <w:r>
        <w:t>Одним из важных аспектов термодинамики в транспортной индустрии является исследование работы двигателей. Термодинамические циклы, такие как цикл Отто (для бензиновых двигателей) и цикл Дизеля (для дизельных двигателей), являются основой для понимания процессов сгорания и движения автомобилей. Используя термодинамические расчеты, инженеры могут оптимизировать конструкцию двигателей, чтобы повысить их эффективно</w:t>
      </w:r>
      <w:r>
        <w:t>сть и уменьшить расход топлива.</w:t>
      </w:r>
    </w:p>
    <w:p w:rsidR="00784F71" w:rsidRDefault="00784F71" w:rsidP="00784F71">
      <w:r>
        <w:t>Также термодинамика играет важную роль в разработке эффективных систем охлаждения и кондиционирования в автотранспорте. Управление тепловыми процессами в двигателях и внутреннем пространстве автомобилей влияет на комфорт и производительность. Термодинамический анализ позволяет оптимизировать системы охлаждения и кондиционирования, что приводит к снижению энергопотребления и улучшению экологиче</w:t>
      </w:r>
      <w:r>
        <w:t>ских характеристик автомобилей.</w:t>
      </w:r>
    </w:p>
    <w:p w:rsidR="00784F71" w:rsidRDefault="00784F71" w:rsidP="00784F71">
      <w:r>
        <w:t>Энергетическая эффективность также является ключевой в транспортной индустрии, особенно в контексте разработки транспортных средств на альтернативных источниках энергии, таких как электричество и водород. Термодинамические принципы помогают оптимизировать эффективность электрических моторов, бат</w:t>
      </w:r>
      <w:r>
        <w:t>арей и систем хранения энергии.</w:t>
      </w:r>
    </w:p>
    <w:p w:rsidR="00784F71" w:rsidRDefault="00784F71" w:rsidP="00784F71">
      <w:r>
        <w:t>Важным направлением в транспортной индустрии является также разработка экологически чистых и эффективных средств массовой транспортировки, таких как поезда и автобусы. Термодинамический анализ используется для оптимизации тепловых процессов в подвижных составах, что снижает выбросы загрязняющих веществ и повышает комфорт и безопас</w:t>
      </w:r>
      <w:r>
        <w:t>ность пассажиров.</w:t>
      </w:r>
    </w:p>
    <w:p w:rsidR="00784F71" w:rsidRDefault="00784F71" w:rsidP="00784F71">
      <w:r>
        <w:t>Итак, термодинамика и энергетическая эффективность играют ключевую роль в транспортной индустрии, способствуя разработке более эффективных и экологически чистых транспортных средств</w:t>
      </w:r>
      <w:r>
        <w:t>,</w:t>
      </w:r>
      <w:r>
        <w:t xml:space="preserve"> и систем. Инженеры и ученые в этой области используют термодинамические принципы для повышения эффективности двигателей, улучшения систем охлаждения и кондиционирования, а также для разработки новых технологий и средств передвижения, которые соответствуют современным требованиям к энергосбережению и экологической устойчивости.</w:t>
      </w:r>
    </w:p>
    <w:p w:rsidR="00784F71" w:rsidRDefault="00784F71" w:rsidP="00784F71">
      <w:r>
        <w:t>Дополнительно, термодинамические принципы применяются в транспортной индустрии для оптимизации работы системы теплообмена. Это особенно важно для автомобилей с внутренним сгоранием и грузовиков, где эффективное охлаждение двигателя и трансмиссии играет решающую роль в предотвращении перегрева</w:t>
      </w:r>
      <w:r>
        <w:t xml:space="preserve"> и обеспечении надежной работы.</w:t>
      </w:r>
    </w:p>
    <w:p w:rsidR="00784F71" w:rsidRDefault="00784F71" w:rsidP="00784F71">
      <w:r>
        <w:t>Кроме того, термодинамический анализ применяется в разработке и тестировании систем энергоснабжения для электрических автомобилей. Это включает в себя оценку эффективности батарей, зарядных устройств и систем управления энергией, что является ключевым аспектом в разв</w:t>
      </w:r>
      <w:r>
        <w:t>итии электрической мобильности.</w:t>
      </w:r>
    </w:p>
    <w:p w:rsidR="00784F71" w:rsidRDefault="00784F71" w:rsidP="00784F71">
      <w:r>
        <w:lastRenderedPageBreak/>
        <w:t>Также термодинамика имеет применение в аэродинамике и гидродинамике, что важно для разработки более эффективных автомобилей и средств транспорта на воде и воздухе. Оптимизация потока воздуха или воды вокруг транспортного средства помогает снизить аэродинамическое сопротивление и уве</w:t>
      </w:r>
      <w:r>
        <w:t>личить топливную эффективность.</w:t>
      </w:r>
    </w:p>
    <w:p w:rsidR="00784F71" w:rsidRDefault="00784F71" w:rsidP="00784F71">
      <w:r>
        <w:t xml:space="preserve">Наконец, термодинамические исследования играют важную роль в разработке экологически устойчивых видов топлива, таких как водородные топливные элементы и </w:t>
      </w:r>
      <w:proofErr w:type="spellStart"/>
      <w:r>
        <w:t>биотопливо</w:t>
      </w:r>
      <w:proofErr w:type="spellEnd"/>
      <w:r>
        <w:t>. Понимание термодинамических процессов в производстве, хранении и использовании этих видов топлива способствует созданию более чистых и эффективных систем эн</w:t>
      </w:r>
      <w:r>
        <w:t>ергообеспечения.</w:t>
      </w:r>
    </w:p>
    <w:p w:rsidR="00784F71" w:rsidRPr="00784F71" w:rsidRDefault="00784F71" w:rsidP="00784F71">
      <w:r>
        <w:t>В целом, термодинамика и энергетическая эффективность играют важную роль в транспортной индустрии, способствуя развитию более эффективных и экологически устойчивых транспортных средств</w:t>
      </w:r>
      <w:r>
        <w:t>,</w:t>
      </w:r>
      <w:r>
        <w:t xml:space="preserve"> и систем. Это позволяет сократить энергопотребление, снизить выбросы загрязняющих веществ и улучшить общую устойчивость и эффективность транспортной системы, что важно для современного общества и окружающей среды.</w:t>
      </w:r>
      <w:bookmarkEnd w:id="0"/>
    </w:p>
    <w:sectPr w:rsidR="00784F71" w:rsidRPr="0078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F4"/>
    <w:rsid w:val="001534F4"/>
    <w:rsid w:val="0078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1AC0"/>
  <w15:chartTrackingRefBased/>
  <w15:docId w15:val="{DED8E302-6144-41AB-9F7D-8A78B4E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F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2024-01-20T04:46:00Z</dcterms:created>
  <dcterms:modified xsi:type="dcterms:W3CDTF">2024-01-20T04:49:00Z</dcterms:modified>
</cp:coreProperties>
</file>