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3C7" w:rsidRDefault="00A73E8F" w:rsidP="00A73E8F">
      <w:pPr>
        <w:pStyle w:val="1"/>
        <w:jc w:val="center"/>
      </w:pPr>
      <w:r w:rsidRPr="00A73E8F">
        <w:t>Термодинамические аспекты экстракции и переработки нефти и газа</w:t>
      </w:r>
    </w:p>
    <w:p w:rsidR="00A73E8F" w:rsidRDefault="00A73E8F" w:rsidP="00A73E8F"/>
    <w:p w:rsidR="00A73E8F" w:rsidRDefault="00A73E8F" w:rsidP="00A73E8F">
      <w:bookmarkStart w:id="0" w:name="_GoBack"/>
      <w:r>
        <w:t>Термодинамические аспекты играют важную роль в процессах экстракции и переработки нефти и природного газа. Эти процессы связаны с тепловыми и химическими изменениями, которые требуют глубокого понимания термодинамических законов для оптимизации эффективнос</w:t>
      </w:r>
      <w:r>
        <w:t>ти и снижения потерь.</w:t>
      </w:r>
    </w:p>
    <w:p w:rsidR="00A73E8F" w:rsidRDefault="00A73E8F" w:rsidP="00A73E8F">
      <w:r>
        <w:t xml:space="preserve">В процессе добычи нефти и газа на поверхность из подземных месторождений происходят изменения в давлении и температуре. Термодинамические расчеты позволяют инженерам и геологам оптимизировать условия добычи, чтобы минимизировать </w:t>
      </w:r>
      <w:proofErr w:type="spellStart"/>
      <w:r>
        <w:t>энергозатраты</w:t>
      </w:r>
      <w:proofErr w:type="spellEnd"/>
      <w:r>
        <w:t xml:space="preserve"> и максимизировать добычу. Эффективное управление термодинамическими параметрами также важно для предотвращения образования гидратов и парафиновых отложений, которые могут затру</w:t>
      </w:r>
      <w:r>
        <w:t>днить добычу и транспортировку.</w:t>
      </w:r>
    </w:p>
    <w:p w:rsidR="00A73E8F" w:rsidRDefault="00A73E8F" w:rsidP="00A73E8F">
      <w:r>
        <w:t>Переработка нефти и газа включает в себя множество термодинамических процессов, таких как дистилляция, крекинг, газификация и другие. Термодинамический анализ позволяет оптимизировать параметры этих процессов для получения различных фракций продуктов, таких как бензин, дизельное топливо, газ и другие химические компоненты. Это важно для максимизации выхода продуктов высокой стоимости и улучше</w:t>
      </w:r>
      <w:r>
        <w:t>ния эффективности производства.</w:t>
      </w:r>
    </w:p>
    <w:p w:rsidR="00A73E8F" w:rsidRDefault="00A73E8F" w:rsidP="00A73E8F">
      <w:r>
        <w:t>Важным аспектом термодинамики в нефтегазовой индустрии является также контроль выбросов парниковых газов и других загрязняющих веществ. Термодинамические расчеты помогают оптимизировать процессы сжигания и очистки газов, что снижает негативное в</w:t>
      </w:r>
      <w:r>
        <w:t>оздействие на окружающую среду.</w:t>
      </w:r>
    </w:p>
    <w:p w:rsidR="00A73E8F" w:rsidRDefault="00A73E8F" w:rsidP="00A73E8F">
      <w:r>
        <w:t>Термодинамические аспекты также имеют значение в транспортировке нефти и газа по трубопроводам и судоходным маршрутам. Оптимизация температурных и условий</w:t>
      </w:r>
      <w:r>
        <w:t xml:space="preserve"> давления</w:t>
      </w:r>
      <w:r>
        <w:t xml:space="preserve"> в системах транспортировки позволяет сэкономить энергию и обеспечить безопасность транспортировки.</w:t>
      </w:r>
    </w:p>
    <w:p w:rsidR="00A73E8F" w:rsidRDefault="00A73E8F" w:rsidP="00A73E8F">
      <w:r>
        <w:t>Дополнительно, важным аспектом термодинамических исследований в нефтегазовой индустрии является изучение термодинамических свойств различных нефтяных и газовых смесей при высоких давлениях и температурах. Это необходимо для точного моделирования и прогнозирования поведения нефтяных и газовых потоков в различных условиях, что способствует безопасной и эффективной эксплуатаци</w:t>
      </w:r>
      <w:r>
        <w:t>и месторождений и оборудования.</w:t>
      </w:r>
    </w:p>
    <w:p w:rsidR="00A73E8F" w:rsidRDefault="00A73E8F" w:rsidP="00A73E8F">
      <w:r>
        <w:t>Термодинамический анализ также применяется в проектировании и эксплуатации нефтеперерабатывающих и газоперерабатывающих заводов. Оптимизация параметров процессов, таких как температура, давление и состав сырья, позволяет повысить выход продуктов, улучшить эффекти</w:t>
      </w:r>
      <w:r>
        <w:t xml:space="preserve">вность и снизить </w:t>
      </w:r>
      <w:proofErr w:type="spellStart"/>
      <w:r>
        <w:t>энергозатраты</w:t>
      </w:r>
      <w:proofErr w:type="spellEnd"/>
      <w:r>
        <w:t>.</w:t>
      </w:r>
    </w:p>
    <w:p w:rsidR="00A73E8F" w:rsidRDefault="00A73E8F" w:rsidP="00A73E8F">
      <w:r>
        <w:t>Еще одним важным аспектом термодинамики в нефтегазовой индустрии является изучение теплообмена. Эффективный теплообмен необходим для охлаждения и конденсации газов, а также нагрева нефтепродуктов в различных процессах. Термодинамические расчеты позволяют оптимизировать системы теплообмена, что важно для снижения энергопотребления и повышения п</w:t>
      </w:r>
      <w:r>
        <w:t>роизводительности оборудования.</w:t>
      </w:r>
    </w:p>
    <w:p w:rsidR="00A73E8F" w:rsidRDefault="00A73E8F" w:rsidP="00A73E8F">
      <w:r>
        <w:t>Таким образом, термодинамические аспекты играют ключевую роль во всех этапах добычи, переработки и транспортировки нефти и газа. Это помогает не только обеспечивать надежную поставку энергоресурсов, но и улучшать экологическую устойчивость и эффективность этой важной отрасли, что важно для мировой энергетики и экономики.</w:t>
      </w:r>
    </w:p>
    <w:p w:rsidR="00A73E8F" w:rsidRPr="00A73E8F" w:rsidRDefault="00A73E8F" w:rsidP="00A73E8F">
      <w:r>
        <w:lastRenderedPageBreak/>
        <w:t>В заключение, термодинамические аспекты играют центральную роль в нефтегазовой индустрии, начиная с добычи и заканчивая переработкой и транспортировкой. Понимание и управление термодинамическими процессами позволяет не только оптимизировать эффективность и экономичность производства нефти и газа, но и сокращать негативное воздействие на окружающую среду, что является важным аспектом современной энергетической индустрии.</w:t>
      </w:r>
      <w:bookmarkEnd w:id="0"/>
    </w:p>
    <w:sectPr w:rsidR="00A73E8F" w:rsidRPr="00A73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3C7"/>
    <w:rsid w:val="004713C7"/>
    <w:rsid w:val="00A7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84488"/>
  <w15:chartTrackingRefBased/>
  <w15:docId w15:val="{5946BF3D-D727-43D2-A572-B085BDF9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3E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3E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535</Words>
  <Characters>3053</Characters>
  <Application>Microsoft Office Word</Application>
  <DocSecurity>0</DocSecurity>
  <Lines>25</Lines>
  <Paragraphs>7</Paragraphs>
  <ScaleCrop>false</ScaleCrop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2024-01-20T04:49:00Z</dcterms:created>
  <dcterms:modified xsi:type="dcterms:W3CDTF">2024-01-20T04:52:00Z</dcterms:modified>
</cp:coreProperties>
</file>