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9B" w:rsidRDefault="001F783C" w:rsidP="001F783C">
      <w:pPr>
        <w:pStyle w:val="1"/>
        <w:jc w:val="center"/>
      </w:pPr>
      <w:r w:rsidRPr="001F783C">
        <w:t>Управление цепочками поставок в торговле</w:t>
      </w:r>
    </w:p>
    <w:p w:rsidR="001F783C" w:rsidRDefault="001F783C" w:rsidP="001F783C"/>
    <w:p w:rsidR="001F783C" w:rsidRDefault="001F783C" w:rsidP="001F783C">
      <w:bookmarkStart w:id="0" w:name="_GoBack"/>
      <w:r>
        <w:t>Управление цепочками поставок (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, SCM) представляет собой ключевой аспект торгового менеджмента, оказывающий значительное влияние на эффективность и конкурентоспособность компаний в современной торговле. SCM включает в себя планирование, управление и координацию всех процессов, связанных с перемещением товаров и информации от постав</w:t>
      </w:r>
      <w:r>
        <w:t>щиков до конечных потребителей.</w:t>
      </w:r>
    </w:p>
    <w:p w:rsidR="001F783C" w:rsidRDefault="001F783C" w:rsidP="001F783C">
      <w:r>
        <w:t>Основной целью управления цепочками поставок является обеспечение непрерывной и эффективной поставки товаров или услуг в нужное место и в нужное время, при минимальных издержках. Это достигается путем оптимизации всех звеньев цепочки поставок, включая поставщиков, производителей, ди</w:t>
      </w:r>
      <w:r>
        <w:t>стрибьюторов и розничные точки.</w:t>
      </w:r>
    </w:p>
    <w:p w:rsidR="001F783C" w:rsidRDefault="001F783C" w:rsidP="001F783C">
      <w:r>
        <w:t xml:space="preserve">Одним из важных элементов SCM является управление запасами. Компании должны находить баланс между имеющимися запасами и потребностью в них, чтобы избежать излишних издержек на хранение или нехватки товаров. С использованием современных информационных технологий и аналитики, компании могут более точно прогнозировать спрос и </w:t>
      </w:r>
      <w:r>
        <w:t>оптимизировать уровень запасов.</w:t>
      </w:r>
    </w:p>
    <w:p w:rsidR="001F783C" w:rsidRDefault="001F783C" w:rsidP="001F783C">
      <w:r>
        <w:t xml:space="preserve">Еще одним важным аспектом SCM является управление логистикой. Это включает в себя планирование и оптимизацию транспортных маршрутов, складских операций, управление перевозками и обработку заказов. Эффективная логистика позволяет снизить временные задержки, сократить издержки на транспорт и </w:t>
      </w:r>
      <w:r>
        <w:t>улучшить обслуживание клиентов.</w:t>
      </w:r>
    </w:p>
    <w:p w:rsidR="001F783C" w:rsidRDefault="001F783C" w:rsidP="001F783C">
      <w:r>
        <w:t>Управление информацией и обмен данными также является ключевым элементом SCM. Компании должны иметь доступ к актуальной информации о состоянии запасов, заказах, поставках и спросе. Современные информационные системы и электронные платформы облегчают обмен данными между участниками цепочки поставок и п</w:t>
      </w:r>
      <w:r>
        <w:t>овышают прозрачность процессов.</w:t>
      </w:r>
    </w:p>
    <w:p w:rsidR="001F783C" w:rsidRDefault="001F783C" w:rsidP="001F783C">
      <w:r>
        <w:t>Наконец, управление рисками также играет важную роль в SCM. Компании должны учитывать различные риски, такие как изменения на рынке, проблемы с поставками, естественные бедствия и другие факторы, которые могут повлиять на цепочку поставок. Разработка стратегий управления рисками помогает компаниям смягчать негативные п</w:t>
      </w:r>
      <w:r>
        <w:t>оследствия потенциальных угроз.</w:t>
      </w:r>
    </w:p>
    <w:p w:rsidR="001F783C" w:rsidRDefault="001F783C" w:rsidP="001F783C">
      <w:r>
        <w:t>В итоге, управление цепочками поставок является неотъемлемой частью торгового менеджмента и имеет решающее значение для успеха компаний в современной торговле. Оптимизация процессов, управление запасами, логистика, обмен данными и управление рисками позволяют компаниям обеспечивать высокий уровень обслуживания клиентов и конкурентоспособность на рынке. Эффективное управление цепочками поставок способствует снижению издержек и увеличению прибыли, что является целью каждой компании в сфере торгового менеджмента.</w:t>
      </w:r>
    </w:p>
    <w:p w:rsidR="001F783C" w:rsidRDefault="001F783C" w:rsidP="001F783C">
      <w:r>
        <w:t>Для более глубокого понимания роли управления цепочками поставок в торговом менеджменте, следует отметить важность взаимодействия между различными участниками цепочки поставок. Эффективное управление включает в себя установление партнерских отношений с поставщиками и дистрибьюторами. Сотрудничество и обмен информацией с партнерами в цепочке поставок позволяют более точно адаптировать процессы к</w:t>
      </w:r>
      <w:r>
        <w:t xml:space="preserve"> потребностям рынка и клиентов.</w:t>
      </w:r>
    </w:p>
    <w:p w:rsidR="001F783C" w:rsidRDefault="001F783C" w:rsidP="001F783C">
      <w:r>
        <w:t xml:space="preserve">Важным аспектом управления цепочками поставок является также учет экологических и устойчивых практик. Современные потребители все более осознанно подходят к вопросам устойчивости и экологии. Компании, учитывающие эти аспекты в своих цепочках поставок, могут </w:t>
      </w:r>
      <w:r>
        <w:lastRenderedPageBreak/>
        <w:t>не только улучшить свою репутацию, но и сэкономить ресурсы и снизить негативное в</w:t>
      </w:r>
      <w:r>
        <w:t>оздействие на окружающую среду.</w:t>
      </w:r>
    </w:p>
    <w:p w:rsidR="001F783C" w:rsidRDefault="001F783C" w:rsidP="001F783C">
      <w:r>
        <w:t>Для успешного управления цепочками поставок необходимо также учитывать мировые тренды и изменения в потребительском поведении. С развитием электронной коммерции, изменением клиентских предпочтений и сокращением времени доставки, компании должны адаптироваться и искать новые способы ул</w:t>
      </w:r>
      <w:r>
        <w:t>учшения своих цепочек поставок.</w:t>
      </w:r>
    </w:p>
    <w:p w:rsidR="001F783C" w:rsidRDefault="001F783C" w:rsidP="001F783C">
      <w:r>
        <w:t xml:space="preserve">Инновации и использование современных технологий также играют важную роль в управлении цепочками поставок. Автоматизация процессов, применение систем искусственного интеллекта, интернета вещей и </w:t>
      </w:r>
      <w:proofErr w:type="spellStart"/>
      <w:r>
        <w:t>блокчейн</w:t>
      </w:r>
      <w:proofErr w:type="spellEnd"/>
      <w:r>
        <w:t xml:space="preserve">-технологий позволяют повысить эффективность и прозрачность цепочек поставок, сократить издержки и </w:t>
      </w:r>
      <w:r>
        <w:t>улучшить обслуживание клиентов.</w:t>
      </w:r>
    </w:p>
    <w:p w:rsidR="001F783C" w:rsidRPr="001F783C" w:rsidRDefault="001F783C" w:rsidP="001F783C">
      <w:r>
        <w:t>В итоге, управление цепочками поставок является сложным и многогранным процессом, оказывающим существенное влияние на успех компаний в торговом менеджменте. Оптимизация всех этапов цепочки поставок, включая планирование, логистику, управление запасами и информацией, позволяет компаниям обеспечивать высокий уровень обслуживания клиентов, эффективно конкурировать на рынке и достигать высоких результатов в современной торговле.</w:t>
      </w:r>
      <w:bookmarkEnd w:id="0"/>
    </w:p>
    <w:sectPr w:rsidR="001F783C" w:rsidRPr="001F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9B"/>
    <w:rsid w:val="001F783C"/>
    <w:rsid w:val="0053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752D"/>
  <w15:chartTrackingRefBased/>
  <w15:docId w15:val="{3F1852D3-3EC8-41D8-AB1B-AF3458DC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2024-01-20T05:35:00Z</dcterms:created>
  <dcterms:modified xsi:type="dcterms:W3CDTF">2024-01-20T05:37:00Z</dcterms:modified>
</cp:coreProperties>
</file>