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38" w:rsidRDefault="0058416C" w:rsidP="0058416C">
      <w:pPr>
        <w:pStyle w:val="1"/>
        <w:jc w:val="center"/>
      </w:pPr>
      <w:r w:rsidRPr="0058416C">
        <w:t xml:space="preserve">Разработка и управление </w:t>
      </w:r>
      <w:proofErr w:type="spellStart"/>
      <w:r w:rsidRPr="0058416C">
        <w:t>мультибрендовыми</w:t>
      </w:r>
      <w:proofErr w:type="spellEnd"/>
      <w:r w:rsidRPr="0058416C">
        <w:t xml:space="preserve"> магазинами</w:t>
      </w:r>
    </w:p>
    <w:p w:rsidR="0058416C" w:rsidRDefault="0058416C" w:rsidP="0058416C"/>
    <w:p w:rsidR="0058416C" w:rsidRDefault="0058416C" w:rsidP="0058416C">
      <w:bookmarkStart w:id="0" w:name="_GoBack"/>
      <w:r>
        <w:t xml:space="preserve">Разработка и управление </w:t>
      </w:r>
      <w:proofErr w:type="spellStart"/>
      <w:r>
        <w:t>мультибрендовыми</w:t>
      </w:r>
      <w:proofErr w:type="spellEnd"/>
      <w:r>
        <w:t xml:space="preserve"> магазинами представляют собой важный аспект в сфере торгового менеджмента. </w:t>
      </w:r>
      <w:proofErr w:type="spellStart"/>
      <w:r>
        <w:t>Мультибрендовые</w:t>
      </w:r>
      <w:proofErr w:type="spellEnd"/>
      <w:r>
        <w:t xml:space="preserve"> магазины предлагают потребителям широкий ассортимент товаров и брендов под одной крышей, что делает их привлекательными для </w:t>
      </w:r>
      <w:r>
        <w:t>разнообразных покупателей.</w:t>
      </w:r>
    </w:p>
    <w:p w:rsidR="0058416C" w:rsidRDefault="0058416C" w:rsidP="0058416C">
      <w:r>
        <w:t xml:space="preserve">Процесс разработки </w:t>
      </w:r>
      <w:proofErr w:type="spellStart"/>
      <w:r>
        <w:t>мультибрендовых</w:t>
      </w:r>
      <w:proofErr w:type="spellEnd"/>
      <w:r>
        <w:t xml:space="preserve"> магазинов начинается с выбора стратегии. Компания должна определить, какие бренды и продукты будут представлены в магазине, исходя из целевой аудитории и концепции бизнеса. Важно учитывать, что успешные </w:t>
      </w:r>
      <w:proofErr w:type="spellStart"/>
      <w:r>
        <w:t>мультибрендовые</w:t>
      </w:r>
      <w:proofErr w:type="spellEnd"/>
      <w:r>
        <w:t xml:space="preserve"> магазины обычно предлагают товары различных ценовых категорий и стилей, чтобы удовлетворить потр</w:t>
      </w:r>
      <w:r>
        <w:t>ебности разных сегментов рынка.</w:t>
      </w:r>
    </w:p>
    <w:p w:rsidR="0058416C" w:rsidRDefault="0058416C" w:rsidP="0058416C">
      <w:r>
        <w:t xml:space="preserve">Для эффективного управления </w:t>
      </w:r>
      <w:proofErr w:type="spellStart"/>
      <w:r>
        <w:t>мультибрендовыми</w:t>
      </w:r>
      <w:proofErr w:type="spellEnd"/>
      <w:r>
        <w:t xml:space="preserve"> магазинами необходимо иметь хорошо организованные поставки и управление запасами. Компания должна следить за наличием товаров разных брендов и управлять запасами таким образом, чтобы обеспечить их постоянную доступность для клиентов. Эффективная логистика и инвентаризация играют важную роль в обеспечении плавной работы </w:t>
      </w:r>
      <w:proofErr w:type="spellStart"/>
      <w:r>
        <w:t>мультибрендового</w:t>
      </w:r>
      <w:proofErr w:type="spellEnd"/>
      <w:r>
        <w:t xml:space="preserve"> ма</w:t>
      </w:r>
      <w:r>
        <w:t>газина.</w:t>
      </w:r>
    </w:p>
    <w:p w:rsidR="0058416C" w:rsidRDefault="0058416C" w:rsidP="0058416C">
      <w:r>
        <w:t xml:space="preserve">Также важно разрабатывать маркетинговые стратегии и программы лояльности для привлечения и удержания клиентов. </w:t>
      </w:r>
      <w:proofErr w:type="spellStart"/>
      <w:r>
        <w:t>Мультибрендовые</w:t>
      </w:r>
      <w:proofErr w:type="spellEnd"/>
      <w:r>
        <w:t xml:space="preserve"> магазины часто конкурируют с </w:t>
      </w:r>
      <w:proofErr w:type="spellStart"/>
      <w:r>
        <w:t>однобрендовыми</w:t>
      </w:r>
      <w:proofErr w:type="spellEnd"/>
      <w:r>
        <w:t xml:space="preserve"> магазинами и онлайн-</w:t>
      </w:r>
      <w:proofErr w:type="spellStart"/>
      <w:r>
        <w:t>ритейлерами</w:t>
      </w:r>
      <w:proofErr w:type="spellEnd"/>
      <w:r>
        <w:t>, поэтому необходимо активно продвигать свои уникальные преимущества, такие как ши</w:t>
      </w:r>
      <w:r>
        <w:t>рокий выбор и удобство покупок.</w:t>
      </w:r>
    </w:p>
    <w:p w:rsidR="0058416C" w:rsidRDefault="0058416C" w:rsidP="0058416C">
      <w:r>
        <w:t xml:space="preserve">Однако при управлении </w:t>
      </w:r>
      <w:proofErr w:type="spellStart"/>
      <w:r>
        <w:t>мультибрендовыми</w:t>
      </w:r>
      <w:proofErr w:type="spellEnd"/>
      <w:r>
        <w:t xml:space="preserve"> магазинами существует ряд вызовов и сложностей. Например, необходимо балансировать отношения с разными брендами и обеспечивать соблюдение контрактных обязательств. Кроме того, управление ассортиментом и запасами требует внимательного планирования и контроля, чтобы избежать пере</w:t>
      </w:r>
      <w:r>
        <w:t>расхода или недостатка товаров.</w:t>
      </w:r>
    </w:p>
    <w:p w:rsidR="0058416C" w:rsidRDefault="0058416C" w:rsidP="0058416C">
      <w:r>
        <w:t xml:space="preserve">В современном ритейле </w:t>
      </w:r>
      <w:proofErr w:type="spellStart"/>
      <w:r>
        <w:t>мультибрендовые</w:t>
      </w:r>
      <w:proofErr w:type="spellEnd"/>
      <w:r>
        <w:t xml:space="preserve"> магазины играют важную роль, предоставляя потребителям разнообразие выбора и удобство покупок. Однако успешное управление такими магазинами требует хорошо продуманных стратегий, организации и маркетинговых усилий. Внимательное внимание к потребностям клиентов и эффективное управление брендами и запасами помогут </w:t>
      </w:r>
      <w:proofErr w:type="spellStart"/>
      <w:r>
        <w:t>мультибрендовым</w:t>
      </w:r>
      <w:proofErr w:type="spellEnd"/>
      <w:r>
        <w:t xml:space="preserve"> магазинам достичь успеха на рынке.</w:t>
      </w:r>
    </w:p>
    <w:p w:rsidR="0058416C" w:rsidRDefault="0058416C" w:rsidP="0058416C">
      <w:r>
        <w:t xml:space="preserve">Ключевыми аспектами успешного управления </w:t>
      </w:r>
      <w:proofErr w:type="spellStart"/>
      <w:r>
        <w:t>мультибрендовыми</w:t>
      </w:r>
      <w:proofErr w:type="spellEnd"/>
      <w:r>
        <w:t xml:space="preserve"> магазинами также являются обеспечение качества обслуживания клиентов и создание уникального покупательского опыта. Персонал магазина должен быть обучен и компетентен в отношении разных брендов и продуктов, чтобы предоставлять профессиональную консультацию покупателям. Особое внимание следует уделять обучению сотрудников и развитию навыков </w:t>
      </w:r>
      <w:r>
        <w:t>продажи товаров разных брендов.</w:t>
      </w:r>
    </w:p>
    <w:p w:rsidR="0058416C" w:rsidRDefault="0058416C" w:rsidP="0058416C">
      <w:r>
        <w:t xml:space="preserve">Создание уникального покупательского опыта также играет важную роль в привлечении и удержании клиентов. </w:t>
      </w:r>
      <w:proofErr w:type="spellStart"/>
      <w:r>
        <w:t>Мультибрендовые</w:t>
      </w:r>
      <w:proofErr w:type="spellEnd"/>
      <w:r>
        <w:t xml:space="preserve"> магазины могут предлагать различные мероприятия, акции и события, чтобы сделать покупки более увлекательными. Кроме того, разработка удобного и привлекательного магазинного дизайна может способствовать созданию прия</w:t>
      </w:r>
      <w:r>
        <w:t>тной атмосферы для покупателей.</w:t>
      </w:r>
    </w:p>
    <w:p w:rsidR="0058416C" w:rsidRDefault="0058416C" w:rsidP="0058416C">
      <w:r>
        <w:t xml:space="preserve">Технологические инновации также играют важную роль в управлении </w:t>
      </w:r>
      <w:proofErr w:type="spellStart"/>
      <w:r>
        <w:t>мультибрендовыми</w:t>
      </w:r>
      <w:proofErr w:type="spellEnd"/>
      <w:r>
        <w:t xml:space="preserve"> магазинами. Онлайн-продажи и мобильные приложения могут усилить присутствие магазина и облегчить покупки для клиентов. Аналитика данных и системы управления запасами могут помочь в эффективном управлении ассортиментом и прогнозировании спроса.</w:t>
      </w:r>
    </w:p>
    <w:p w:rsidR="0058416C" w:rsidRDefault="0058416C" w:rsidP="0058416C">
      <w:r>
        <w:lastRenderedPageBreak/>
        <w:t xml:space="preserve">Важно отметить, что </w:t>
      </w:r>
      <w:proofErr w:type="spellStart"/>
      <w:r>
        <w:t>мультибрендовые</w:t>
      </w:r>
      <w:proofErr w:type="spellEnd"/>
      <w:r>
        <w:t xml:space="preserve"> магазины могут иметь различные форматы, включая крупные универсальные магазины и маленькие бутики. Каждый формат требует своего подхода к управлению, и компании должны выбирать подходящий формат и стратегию в зависим</w:t>
      </w:r>
      <w:r>
        <w:t>ости от своих целей и ресурсов.</w:t>
      </w:r>
    </w:p>
    <w:p w:rsidR="0058416C" w:rsidRPr="0058416C" w:rsidRDefault="0058416C" w:rsidP="0058416C">
      <w:r>
        <w:t xml:space="preserve">В итоге, разработка и управление </w:t>
      </w:r>
      <w:proofErr w:type="spellStart"/>
      <w:r>
        <w:t>мультибрендовыми</w:t>
      </w:r>
      <w:proofErr w:type="spellEnd"/>
      <w:r>
        <w:t xml:space="preserve"> магазинами представляют собой важное направление в торговом менеджменте. Они могут предложить клиентам широкий ассортимент товаров и брендов, а также уникальный покупательский опыт. Однако успешное управление такими магазинами требует хорошо продуманных стратегий, организации и внимательного внимания к потребностям клиентов и рыночным тенденциям.</w:t>
      </w:r>
      <w:bookmarkEnd w:id="0"/>
    </w:p>
    <w:sectPr w:rsidR="0058416C" w:rsidRPr="0058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38"/>
    <w:rsid w:val="00205838"/>
    <w:rsid w:val="005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0E30"/>
  <w15:chartTrackingRefBased/>
  <w15:docId w15:val="{3FB6FB9E-912F-4782-9698-C66E56CA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2024-01-21T19:50:00Z</dcterms:created>
  <dcterms:modified xsi:type="dcterms:W3CDTF">2024-01-21T19:51:00Z</dcterms:modified>
</cp:coreProperties>
</file>