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26" w:rsidRDefault="00374DE9" w:rsidP="00374DE9">
      <w:pPr>
        <w:pStyle w:val="1"/>
        <w:jc w:val="center"/>
      </w:pPr>
      <w:r w:rsidRPr="00374DE9">
        <w:t>Торговый маркетинг в условиях цифровой трансформации</w:t>
      </w:r>
    </w:p>
    <w:p w:rsidR="00374DE9" w:rsidRDefault="00374DE9" w:rsidP="00374DE9"/>
    <w:p w:rsidR="00374DE9" w:rsidRDefault="00374DE9" w:rsidP="00374DE9">
      <w:bookmarkStart w:id="0" w:name="_GoBack"/>
      <w:r>
        <w:t>Торговый маркетинг в условиях цифровой трансформации является важным элементом успешной стратегии для розничных компаний. С развитием технологий и изменением потребительского поведения, цифровая трансформация стала неотъемлемой частью торгового маркетинга. Давайте рассмотрим основные аспекты и вызовы, с которыми сталкиваются р</w:t>
      </w:r>
      <w:r>
        <w:t>озничные компании в этой сфере.</w:t>
      </w:r>
    </w:p>
    <w:p w:rsidR="00374DE9" w:rsidRDefault="00374DE9" w:rsidP="00374DE9">
      <w:r>
        <w:t>Одним из ключевых аспектов цифровой трансформации в торговом маркетинге является онлайн-присутствие. С развитием интернета и мобильных технологий, потребители все чаще ищут информацию о продуктах и услугах онлайн. Поэтому компании должны иметь сильное онлайн-присутствие, включая веб-сайты, социальные медиа и мобильные приложения. Онлайн-магазины стали неотъемлемой частью торгового маркетинга, и их эффективное управление играет важную роль в пр</w:t>
      </w:r>
      <w:r>
        <w:t>ивлечении и удержании клиентов.</w:t>
      </w:r>
    </w:p>
    <w:p w:rsidR="00374DE9" w:rsidRDefault="00374DE9" w:rsidP="00374DE9">
      <w:r>
        <w:t>Следующим важным аспектом является персонализация маркетинговых коммуникаций. С помощью сбора и анализа данных о клиентах, компании могут создавать персонализированные предложения и рекомендации. Это позволяет улучшить клиентский опыт и повысить вероятность совершения покупки. Маркетинговые автоматизированные системы позволяют создавать и отправлять персонализированные сообщения в режиме реального времени, что увеличивает эффект</w:t>
      </w:r>
      <w:r>
        <w:t>ивность маркетинговых кампаний.</w:t>
      </w:r>
    </w:p>
    <w:p w:rsidR="00374DE9" w:rsidRDefault="00374DE9" w:rsidP="00374DE9">
      <w:r>
        <w:t>Социальные медиа также играют важную роль в цифровой трансформации торгового маркетинга. Они предоставляют платформу для взаимодействия с клиентами, сбора обратной связи и создания сообществ вокруг бренда. Эффективное управление социальными медиа позволяет брендам создавать положительное впечатление и строить долгосрочные отношения с</w:t>
      </w:r>
      <w:r>
        <w:t xml:space="preserve"> клиентами.</w:t>
      </w:r>
    </w:p>
    <w:p w:rsidR="00374DE9" w:rsidRDefault="00374DE9" w:rsidP="00374DE9">
      <w:r>
        <w:t xml:space="preserve">Еще одним важным аспектом цифровой трансформации в торговом маркетинге является анализ данных. С большим объемом данных, доступных компаниям, аналитика стала неотъемлемой частью маркетинговых стратегий. Анализ данных позволяет выявлять тренды, определять эффективность кампаний и </w:t>
      </w:r>
      <w:r>
        <w:t>принимать обоснованные решения.</w:t>
      </w:r>
    </w:p>
    <w:p w:rsidR="00374DE9" w:rsidRDefault="00374DE9" w:rsidP="00374DE9">
      <w:r>
        <w:t>Однако, вместе с новыми возможностями цифровой трансформации, существуют и вызовы. Один из главных вызовов - это обеспечение безопасности данных клиентов. Компании должны соблюдать законы и стандарты по защите данных, чтобы предотвратить утечки информации и нарушение конфиденциальности клиентов.</w:t>
      </w:r>
    </w:p>
    <w:p w:rsidR="00374DE9" w:rsidRDefault="00374DE9" w:rsidP="00374DE9">
      <w:r>
        <w:t>Дополнительными важными аспектами цифровой трансформации в торговом</w:t>
      </w:r>
      <w:r>
        <w:t xml:space="preserve"> маркетинге являются следующие:</w:t>
      </w:r>
    </w:p>
    <w:p w:rsidR="00374DE9" w:rsidRDefault="00374DE9" w:rsidP="00374DE9">
      <w:r>
        <w:t xml:space="preserve">1. Мобильный маркетинг: </w:t>
      </w:r>
      <w:proofErr w:type="gramStart"/>
      <w:r>
        <w:t>С</w:t>
      </w:r>
      <w:proofErr w:type="gramEnd"/>
      <w:r>
        <w:t xml:space="preserve"> развитием смартфонов и мобильных приложений, мобильный маркетинг становится все более важным. Компании должны адаптировать свои стратегии к мобильным устройствам, создавая мобильно-дружелюбные веб-сайты, разрабатывая мобильные приложения и оптимизируя к</w:t>
      </w:r>
      <w:r>
        <w:t>онтент для мобильных устройств.</w:t>
      </w:r>
    </w:p>
    <w:p w:rsidR="00374DE9" w:rsidRDefault="00374DE9" w:rsidP="00374DE9">
      <w:r>
        <w:t>2. Виртуальная и дополненная реальность: Технологии виртуальной и дополненной реальности предоставляют возможности для создания интерактивных и увлекательных клиентских опытов. Розничные компании могут использовать эти технологии для визуализации продуктов, проведения виртуальных примерок и улучше</w:t>
      </w:r>
      <w:r>
        <w:t>ния взаимодействия с клиентами.</w:t>
      </w:r>
    </w:p>
    <w:p w:rsidR="00374DE9" w:rsidRDefault="00374DE9" w:rsidP="00374DE9">
      <w:r>
        <w:t>3. Интернет вещей (</w:t>
      </w:r>
      <w:proofErr w:type="spellStart"/>
      <w:r>
        <w:t>IoT</w:t>
      </w:r>
      <w:proofErr w:type="spellEnd"/>
      <w:r>
        <w:t xml:space="preserve">): </w:t>
      </w:r>
      <w:proofErr w:type="gramStart"/>
      <w:r>
        <w:t>С</w:t>
      </w:r>
      <w:proofErr w:type="gramEnd"/>
      <w:r>
        <w:t xml:space="preserve"> увеличением числа устройств, подключенных к интернету, розничные компании могут собирать данные о потреблении продуктов и использовании устройств. Эти </w:t>
      </w:r>
      <w:r>
        <w:lastRenderedPageBreak/>
        <w:t xml:space="preserve">данные могут быть использованы для создания персонализированных предложений и улучшения </w:t>
      </w:r>
      <w:r>
        <w:t>качества обслуживания клиентов.</w:t>
      </w:r>
    </w:p>
    <w:p w:rsidR="00374DE9" w:rsidRDefault="00374DE9" w:rsidP="00374DE9">
      <w:r>
        <w:t>4. Искусственный интеллект (ИИ): Искусственный интеллект позволяет автоматизировать множество процессов в торговом маркетинге, включая анализ данных, обработку заказов и предсказание поведения клиентов. Это сокращает операционные затраты и повышает эффект</w:t>
      </w:r>
      <w:r>
        <w:t>ивность маркетинговых кампаний.</w:t>
      </w:r>
    </w:p>
    <w:p w:rsidR="00374DE9" w:rsidRDefault="00374DE9" w:rsidP="00374DE9">
      <w:r>
        <w:t xml:space="preserve">5. Экологически и социально ответственный маркетинг: </w:t>
      </w:r>
      <w:proofErr w:type="gramStart"/>
      <w:r>
        <w:t>С</w:t>
      </w:r>
      <w:proofErr w:type="gramEnd"/>
      <w:r>
        <w:t xml:space="preserve"> ростом интереса к экологической и социальной ответственности, розничные компании должны интегрировать эти принципы в свои маркетинговые стратегии. Это может включать в себя акцент на устойчивых и продуктах, а также участие в благотворите</w:t>
      </w:r>
      <w:r>
        <w:t>льных и социальных инициативах.</w:t>
      </w:r>
    </w:p>
    <w:p w:rsidR="00374DE9" w:rsidRDefault="00374DE9" w:rsidP="00374DE9">
      <w:r>
        <w:t xml:space="preserve">6. Голосовой поиск и умные устройства: </w:t>
      </w:r>
      <w:proofErr w:type="gramStart"/>
      <w:r>
        <w:t>С</w:t>
      </w:r>
      <w:proofErr w:type="gramEnd"/>
      <w:r>
        <w:t xml:space="preserve"> развитием голосовых ассистентов и умных устройств, розничные компании могут оптимизировать свои стратегии для удовлетворения потребностей клиентов через голосовой поиск и за</w:t>
      </w:r>
      <w:r>
        <w:t>казы с помощью умных устройств.</w:t>
      </w:r>
    </w:p>
    <w:p w:rsidR="00374DE9" w:rsidRDefault="00374DE9" w:rsidP="00374DE9">
      <w:r>
        <w:t>Цифровая трансформация в торговом маркетинге предоставляет бесчисленные возможности для роста и развития бизнеса, однако требует постоянного обучения и адаптации к быстро меняющейся технологической среде. Розничные компании, способные использовать новые технологии и инновации в своих маркетинговых стратегиях, могут оставаться конкурентоспособными и успешными на рынке.</w:t>
      </w:r>
    </w:p>
    <w:p w:rsidR="00374DE9" w:rsidRPr="00374DE9" w:rsidRDefault="00374DE9" w:rsidP="00374DE9">
      <w:r>
        <w:t>В заключение, цифровая трансформация играет важную роль в современном торговом маркетинге. Она позволяет компаниям быть более гибкими и адаптироваться к изменяющимся условиям рынка. Эффективное использование онлайн-присутствия, персонализации, социальных медиа и аналитики данных может помочь розничным компаниям привлечь и удержать клиентов в конкурентной среде. Однако необходимо остерегаться вызовов, связанных с безопасностью данных, и постоянно развиваться, чтобы оставаться впереди конкурентов.</w:t>
      </w:r>
      <w:bookmarkEnd w:id="0"/>
    </w:p>
    <w:sectPr w:rsidR="00374DE9" w:rsidRPr="0037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26"/>
    <w:rsid w:val="00374DE9"/>
    <w:rsid w:val="0053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1555"/>
  <w15:chartTrackingRefBased/>
  <w15:docId w15:val="{585BF89D-3C6D-4B88-8F61-1911AD9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4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D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4D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2024-01-21T20:04:00Z</dcterms:created>
  <dcterms:modified xsi:type="dcterms:W3CDTF">2024-01-21T20:05:00Z</dcterms:modified>
</cp:coreProperties>
</file>