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33" w:rsidRDefault="00E517ED" w:rsidP="00E517ED">
      <w:pPr>
        <w:pStyle w:val="1"/>
        <w:jc w:val="center"/>
      </w:pPr>
      <w:r w:rsidRPr="00E517ED">
        <w:t>Лечение переломов костей</w:t>
      </w:r>
    </w:p>
    <w:p w:rsidR="00E517ED" w:rsidRDefault="00E517ED" w:rsidP="00E517ED"/>
    <w:p w:rsidR="00E517ED" w:rsidRDefault="00E517ED" w:rsidP="00E517ED">
      <w:bookmarkStart w:id="0" w:name="_GoBack"/>
      <w:r>
        <w:t>Лечение переломов костей является важной частью практики в сфере травматологии и ортопедии. Переломы костей могут возникнуть в результате различных травматических событий, таких как аварии, падения, спортивные травмы или другие несчастные случаи. Эффективное и своевременное лечение переломов играет ключевую роль в восстановлении структуры и функций скелета, а так</w:t>
      </w:r>
      <w:r>
        <w:t>же в предотвращении осложнений.</w:t>
      </w:r>
    </w:p>
    <w:p w:rsidR="00E517ED" w:rsidRDefault="00E517ED" w:rsidP="00E517ED">
      <w:r>
        <w:t>Основными методами лечения переломов костей являются консервативное и хирургическое лечение. Выбор метода зависит от типа, местоположения и характера перелома, а такж</w:t>
      </w:r>
      <w:r>
        <w:t>е от общего состояния пациента.</w:t>
      </w:r>
    </w:p>
    <w:p w:rsidR="00E517ED" w:rsidRDefault="00E517ED" w:rsidP="00E517ED">
      <w:r>
        <w:t xml:space="preserve">Консервативное лечение включает в себя фиксацию перелома с помощью гипсовой повязки, </w:t>
      </w:r>
      <w:proofErr w:type="spellStart"/>
      <w:r>
        <w:t>ортезов</w:t>
      </w:r>
      <w:proofErr w:type="spellEnd"/>
      <w:r>
        <w:t xml:space="preserve"> или специальных аппаратов. Этот метод применяется при незначительных и устойчивых переломах, а также у пациентов, у которых есть медицинские противопоказания к хирургическому вмешательству. Важным аспектом консервативного лечения является правильное выравнивание костей и поддержание их в прави</w:t>
      </w:r>
      <w:r>
        <w:t>льном положении для заживления.</w:t>
      </w:r>
    </w:p>
    <w:p w:rsidR="00E517ED" w:rsidRDefault="00E517ED" w:rsidP="00E517ED">
      <w:r>
        <w:t xml:space="preserve">Хирургическое лечение переломов применяется в случаях, когда перелом неправильно смещен, неустойчив или сопровождается повреждением окружающих тканей. Хирург может использовать различные методы для восстановления костной структуры, такие как остеосинтез с использованием металлических пластин и винтов, интрамедуллярная </w:t>
      </w:r>
      <w:proofErr w:type="spellStart"/>
      <w:r>
        <w:t>нейроосыпка</w:t>
      </w:r>
      <w:proofErr w:type="spellEnd"/>
      <w:r>
        <w:t xml:space="preserve"> или внешние фиксаторы. Цель хирургического лечения - обеспечить правильное положение костей и соз</w:t>
      </w:r>
      <w:r>
        <w:t>дать условия для их заживления.</w:t>
      </w:r>
    </w:p>
    <w:p w:rsidR="00E517ED" w:rsidRDefault="00E517ED" w:rsidP="00E517ED">
      <w:r>
        <w:t>После лечения переломов костей важным этапом является реабилитация. Это включает в себя физиотерапию, упражнения для восстановления двигательной активности и укрепления мышц, а также контроль за процессом заживления. Реабилитация помогает пациентам восстановить полноценную функциональность и вернуться</w:t>
      </w:r>
      <w:r>
        <w:t xml:space="preserve"> к повседневной активной жизни.</w:t>
      </w:r>
    </w:p>
    <w:p w:rsidR="00E517ED" w:rsidRDefault="00E517ED" w:rsidP="00E517ED">
      <w:r>
        <w:t>Таким образом, лечение переломов костей - это сложный и индивидуальный процесс, который требует комплексного подхода и специализированной медицинской помощи. Современные методы диагностики и лечения позволяют достичь хороших результатов и обеспечить быстрое восстановление пациентов после переломов.</w:t>
      </w:r>
    </w:p>
    <w:p w:rsidR="00E517ED" w:rsidRDefault="00E517ED" w:rsidP="00E517ED">
      <w:r>
        <w:t>Важным аспектом в лечении переломов костей является также учет возраста пациента. Дети и пожилые люди имеют свои особенности в заживлении переломов. У детей кости более гибкие и способны быстрее заживать, но необходимо уделить внимание правильному формированию костного скелета. У пожилых пациентов, с уменьшением плотности костей, возможны более с</w:t>
      </w:r>
      <w:r>
        <w:t>ерьезные последствия переломов.</w:t>
      </w:r>
    </w:p>
    <w:p w:rsidR="00E517ED" w:rsidRDefault="00E517ED" w:rsidP="00E517ED">
      <w:r>
        <w:t>Одним из важных направлений в современной травматологии является использование биологических методов в лечении переломов. Это включает в себя применение стволовых клеток, факторов роста и других биологических материалов для стимуляции заживления костей. Эти методы позволяют ускорить процесс заживления</w:t>
      </w:r>
      <w:r>
        <w:t xml:space="preserve"> и улучшить результаты лечения.</w:t>
      </w:r>
    </w:p>
    <w:p w:rsidR="00E517ED" w:rsidRDefault="00E517ED" w:rsidP="00E517ED">
      <w:r>
        <w:t>Важным аспектом в лечении переломов является также контроль за болевым синдромом и предотвращение осложнений, таких как инфекции или нарушение кр</w:t>
      </w:r>
      <w:r>
        <w:t>овотока в поврежденной области.</w:t>
      </w:r>
    </w:p>
    <w:p w:rsidR="00E517ED" w:rsidRPr="00E517ED" w:rsidRDefault="00E517ED" w:rsidP="00E517ED">
      <w:r>
        <w:t xml:space="preserve">Исследования и разработки в области травматологии продолжаются, и новые методы и технологии постоянно внедряются в клиническую практику. Целью всего этого является </w:t>
      </w:r>
      <w:r>
        <w:lastRenderedPageBreak/>
        <w:t>обеспечение наилучшего и наиболее эффективного лечения для пациентов с переломами костей, чтобы иметь возможность быстро и полноценно восстановить их здоровье и активность.</w:t>
      </w:r>
      <w:bookmarkEnd w:id="0"/>
    </w:p>
    <w:sectPr w:rsidR="00E517ED" w:rsidRPr="00E5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33"/>
    <w:rsid w:val="00254F33"/>
    <w:rsid w:val="00E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E8B5"/>
  <w15:chartTrackingRefBased/>
  <w15:docId w15:val="{354FB105-B439-43F5-ABEB-CF05F927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1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51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2024-01-22T04:58:00Z</dcterms:created>
  <dcterms:modified xsi:type="dcterms:W3CDTF">2024-01-22T04:59:00Z</dcterms:modified>
</cp:coreProperties>
</file>