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12" w:rsidRDefault="00CA58C8" w:rsidP="00CA58C8">
      <w:pPr>
        <w:pStyle w:val="1"/>
        <w:jc w:val="center"/>
      </w:pPr>
      <w:r w:rsidRPr="00CA58C8">
        <w:t>Использование виртуальной реальности в реабилитации после травм</w:t>
      </w:r>
    </w:p>
    <w:p w:rsidR="00CA58C8" w:rsidRDefault="00CA58C8" w:rsidP="00CA58C8"/>
    <w:p w:rsidR="00CA58C8" w:rsidRDefault="00CA58C8" w:rsidP="00CA58C8">
      <w:bookmarkStart w:id="0" w:name="_GoBack"/>
      <w:r>
        <w:t>Использование виртуальной реальности (ВР) становится все более важным инструментом в области реабилитации после травм. Эта технология предоставляет пациентам уникальные возможности для восстановления и тренировки, обеспечивая им более эффективные и интересные методы реабилитации. В данном реферате рассмотрим, как ВР применяется в травматологии и какие преимущества он</w:t>
      </w:r>
      <w:r>
        <w:t>а может предоставить пациентам.</w:t>
      </w:r>
    </w:p>
    <w:p w:rsidR="00CA58C8" w:rsidRDefault="00CA58C8" w:rsidP="00CA58C8">
      <w:r>
        <w:t>Одним из основных способов использования ВР в реабилитации после травм является воссоздание виртуальных тренировочных сред для пациентов. С помощью специализированных гарнитур и устройств, пациенты могут погружаться в виртуальные миры, где проводят различные упражнения и задания, спроектированные для восстановления конкретных функций. Например, пациент с травмой нижних конечностей может использовать ВР для симуляц</w:t>
      </w:r>
      <w:r>
        <w:t>ии ходьбы и тренировки баланса.</w:t>
      </w:r>
    </w:p>
    <w:p w:rsidR="00CA58C8" w:rsidRDefault="00CA58C8" w:rsidP="00CA58C8">
      <w:r>
        <w:t>Виртуальная реальность также позволяет создавать интерактивные тренировки, адаптированные к индивидуальным потребностям пациента. Пациенты могут выполнять упражнения в виртуальной среде под наблюдением специалистов, что способствует более точной оценке и кон</w:t>
      </w:r>
      <w:r>
        <w:t>тролю прогресса в реабилитации.</w:t>
      </w:r>
    </w:p>
    <w:p w:rsidR="00CA58C8" w:rsidRDefault="00CA58C8" w:rsidP="00CA58C8">
      <w:r>
        <w:t>Кроме физической реабилитации, ВР может быть также использована для тренировки когнитивных навыков. Пациенты, пережившие травматические повреждения головы или мозга, могут выполнять упражнения, направленные на восстановление когнитивных функций, таких как память, внимание и координация. Виртуальные среды позволяют создавать разнообразные задания и сценарии д</w:t>
      </w:r>
      <w:r>
        <w:t>ля тренировки мозговых функций.</w:t>
      </w:r>
    </w:p>
    <w:p w:rsidR="00CA58C8" w:rsidRDefault="00CA58C8" w:rsidP="00CA58C8">
      <w:r>
        <w:t>Преимущества использования ВР в реабилитации являются многочисленными. Во-первых, это увлекательный и мотивирующий метод, который способствует активному участию пациентов в процессе восстановления. Виртуальная реальность может сделать тренировки более интересными и разнообразными, что мож</w:t>
      </w:r>
      <w:r>
        <w:t>ет увеличить уровень мотивации.</w:t>
      </w:r>
    </w:p>
    <w:p w:rsidR="00CA58C8" w:rsidRDefault="00CA58C8" w:rsidP="00CA58C8">
      <w:r>
        <w:t>Кроме того, ВР позволяет индивидуально настраивать уровень сложности и интенсивности тренировок, что делает ее подходящей для пациентов с разными уровнями физической подготовки и ограничениями. Это позволяет создавать персонализиров</w:t>
      </w:r>
      <w:r>
        <w:t>анные программы восстановления.</w:t>
      </w:r>
    </w:p>
    <w:p w:rsidR="00CA58C8" w:rsidRDefault="00CA58C8" w:rsidP="00CA58C8">
      <w:r>
        <w:t xml:space="preserve">Использование виртуальной реальности также может сократить время, необходимое для достижения результатов в реабилитации. Пациенты могут более эффективно тренировать необходимые навыки, что способствует быстрому восстановлению </w:t>
      </w:r>
      <w:r>
        <w:t>и возвращению к активной жизни.</w:t>
      </w:r>
    </w:p>
    <w:p w:rsidR="00CA58C8" w:rsidRDefault="00CA58C8" w:rsidP="00CA58C8">
      <w:r>
        <w:t>Однако, несмотря на многочисленные преимущества, ВР все еще требует дополнительного исследования и развития в области медицины и реабилитации. Важно учитывать, что ВР должна использоваться под наблюдением квалифицированных специалистов, чтобы обеспечить безопасность и эффективность процесса восстановления.</w:t>
      </w:r>
    </w:p>
    <w:p w:rsidR="00CA58C8" w:rsidRDefault="00CA58C8" w:rsidP="00CA58C8">
      <w:r>
        <w:t xml:space="preserve">С развитием технологий в области виртуальной реальности появляются новые перспективы в использовании этой методики в травматологии. Например, создание более реалистичных и интерактивных сред для реабилитации становится возможным благодаря современным </w:t>
      </w:r>
      <w:r>
        <w:lastRenderedPageBreak/>
        <w:t>графическим и аппаратным решениям. Это позволяет пациентам с более точным воспроизведением движений и окружающей с</w:t>
      </w:r>
      <w:r>
        <w:t>реды в виртуальных тренировках.</w:t>
      </w:r>
    </w:p>
    <w:p w:rsidR="00CA58C8" w:rsidRDefault="00CA58C8" w:rsidP="00CA58C8">
      <w:r>
        <w:t xml:space="preserve">Виртуальная реальность также может быть использована в качестве средства для управления болевыми ощущениями. Пациенты, пережившие травмы, часто сталкиваются с болями во время физических упражнений или восстановительных процедур. Виртуальная реальность может создавать </w:t>
      </w:r>
      <w:proofErr w:type="spellStart"/>
      <w:r>
        <w:t>дистракцию</w:t>
      </w:r>
      <w:proofErr w:type="spellEnd"/>
      <w:r>
        <w:t xml:space="preserve"> и расслабление, что помогает уменьшить интенсивность боли и у</w:t>
      </w:r>
      <w:r>
        <w:t>лучшить переносимость процедур.</w:t>
      </w:r>
    </w:p>
    <w:p w:rsidR="00CA58C8" w:rsidRDefault="00CA58C8" w:rsidP="00CA58C8">
      <w:r>
        <w:t xml:space="preserve">Однако следует помнить, что успешное внедрение ВР в реабилитацию требует высокой квалификации медицинских специалистов и разработчиков. Необходимо также обеспечивать безопасность и конфиденциальность данных пациентов, особенно при использовании виртуальной </w:t>
      </w:r>
      <w:r>
        <w:t>реальности в медицинских целях.</w:t>
      </w:r>
    </w:p>
    <w:p w:rsidR="00CA58C8" w:rsidRDefault="00CA58C8" w:rsidP="00CA58C8">
      <w:r>
        <w:t>В итоге, использование виртуальной реальности в реабилитации после травм представляет собой перспективное направление, которое может значительно улучшить эффективность и результаты лечения. При правильном использовании и развитии этой технологии она может стать неотъемлемой частью реабилитационных программ для пациентов с различными видами травм и ограничениями.</w:t>
      </w:r>
    </w:p>
    <w:p w:rsidR="00CA58C8" w:rsidRPr="00CA58C8" w:rsidRDefault="00CA58C8" w:rsidP="00CA58C8">
      <w:r>
        <w:t xml:space="preserve">В заключение, использование виртуальной реальности в реабилитации после травм представляет собой перспективное направление в </w:t>
      </w:r>
      <w:r>
        <w:t>медицине и требует дальнейших и</w:t>
      </w:r>
      <w:r>
        <w:t>сследований и развития. Она позволяет пациентам более интересно и эффективно восстанавливаться, содействуя достижению наилучших результатов в процессе лечения и реабилитации.</w:t>
      </w:r>
      <w:bookmarkEnd w:id="0"/>
    </w:p>
    <w:sectPr w:rsidR="00CA58C8" w:rsidRPr="00CA5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12"/>
    <w:rsid w:val="00A91E12"/>
    <w:rsid w:val="00CA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B36A"/>
  <w15:chartTrackingRefBased/>
  <w15:docId w15:val="{7017D0FA-9061-4DB6-9DF5-66A86A53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58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8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2024-01-22T10:53:00Z</dcterms:created>
  <dcterms:modified xsi:type="dcterms:W3CDTF">2024-01-22T10:54:00Z</dcterms:modified>
</cp:coreProperties>
</file>