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FF" w:rsidRDefault="001D27EB" w:rsidP="001D27EB">
      <w:pPr>
        <w:pStyle w:val="1"/>
        <w:jc w:val="center"/>
      </w:pPr>
      <w:r w:rsidRPr="001D27EB">
        <w:t>Повреждения мягких тканей</w:t>
      </w:r>
      <w:r>
        <w:t>:</w:t>
      </w:r>
      <w:r w:rsidRPr="001D27EB">
        <w:t xml:space="preserve"> лечение и восстановление</w:t>
      </w:r>
    </w:p>
    <w:p w:rsidR="001D27EB" w:rsidRDefault="001D27EB" w:rsidP="001D27EB"/>
    <w:p w:rsidR="001D27EB" w:rsidRDefault="001D27EB" w:rsidP="001D27EB">
      <w:bookmarkStart w:id="0" w:name="_GoBack"/>
      <w:r>
        <w:t>Повреждения мягких тканей составляют значительную часть всех травматических повреждений и могут включать в себя разрывы мышц, связок, сухожилий, кровеносных сосудов и нервов. Лечение и восстановление после таких повреждений играют важную роль в процессе ре</w:t>
      </w:r>
      <w:r>
        <w:t>абилитации пациентов.</w:t>
      </w:r>
    </w:p>
    <w:p w:rsidR="001D27EB" w:rsidRDefault="001D27EB" w:rsidP="001D27EB">
      <w:r>
        <w:t>Основной задачей при лечении повреждений мягких тканей является восстановление их структуры и функции. Часто это включает в себя хирургическое вмешательство для устранения разрывов и восстановления анатомической целостности тканей. Хирургическая техника может варьироваться в зависимости от характера по</w:t>
      </w:r>
      <w:r>
        <w:t>вреждения и его местоположения.</w:t>
      </w:r>
    </w:p>
    <w:p w:rsidR="001D27EB" w:rsidRDefault="001D27EB" w:rsidP="001D27EB">
      <w:r>
        <w:t>После хирургического лечения начинается процесс реабилитации, который направлен на восстановление функциональности поврежденных мягких тканей. Физиотерапия и реабилитационные упражнения играют важную роль в этом процессе. Они помогают восстановить силу, подвижность и координацию тканей,</w:t>
      </w:r>
      <w:r>
        <w:t xml:space="preserve"> ускоряя процесс выздоровления.</w:t>
      </w:r>
    </w:p>
    <w:p w:rsidR="001D27EB" w:rsidRDefault="001D27EB" w:rsidP="001D27EB">
      <w:r>
        <w:t>Для улучшения результата лечения и восстановления могут также применяться различные методики, такие как массаж, лечебные компрессы, ультразвуковая терапия и другие физиотерапевтические процедуры. Индивидуальный подход к каждому пациенту и его уникальным потребностям является важным аспектом восстановления п</w:t>
      </w:r>
      <w:r>
        <w:t>осле повреждений мягких тканей.</w:t>
      </w:r>
    </w:p>
    <w:p w:rsidR="001D27EB" w:rsidRDefault="001D27EB" w:rsidP="001D27EB">
      <w:r>
        <w:t>Особое внимание также уделяется контролю боли и воспалительного процесса. Медикаментозная терапия может быть назначена для снятия боли и уменьшения воспаления, что способствует более комфо</w:t>
      </w:r>
      <w:r>
        <w:t>ртному процессу восстановления.</w:t>
      </w:r>
    </w:p>
    <w:p w:rsidR="001D27EB" w:rsidRDefault="001D27EB" w:rsidP="001D27EB">
      <w:r>
        <w:t>Важным аспектом лечения и восстановления после повреждений мягких тканей является обеспечение пациента информацией о правилах и ограничениях в период реабилитации. Соблюдение рекомендаций врачей и специалистов по реабилитации существенно влияет на успе</w:t>
      </w:r>
      <w:r>
        <w:t>шность процесса восстановления.</w:t>
      </w:r>
    </w:p>
    <w:p w:rsidR="001D27EB" w:rsidRDefault="001D27EB" w:rsidP="001D27EB">
      <w:r>
        <w:t>Таким образом, лечение и восстановление после повреждений мягких тканей представляют собой многопрофильный процесс, включающий в себя хирургические мероприятия, физиотерапию, медикаментозное лечение и реабилитацию. Комплексный подход и индивидуальный учет особенностей каждого пациента играют важную роль в достижении оптимальных результатов и восстановлении функциональности мягких тканей.</w:t>
      </w:r>
    </w:p>
    <w:p w:rsidR="001D27EB" w:rsidRDefault="001D27EB" w:rsidP="001D27EB">
      <w:r>
        <w:t>Важным моментом в процессе восстановления после повреждений мягких тканей является контроль за инфекцией. Открытые раны или хирургические вмешательства могут представлять риск инфекции. Поэтому антисептические меры, антибиотики и регулярный медицинский контроль помогают предотвр</w:t>
      </w:r>
      <w:r>
        <w:t>атить инфекцию и ее осложнения.</w:t>
      </w:r>
    </w:p>
    <w:p w:rsidR="001D27EB" w:rsidRDefault="001D27EB" w:rsidP="001D27EB">
      <w:r>
        <w:t>Для пациентов с повреждениями мягких тканей также важна психологическая поддержка. Боль и ограничения в подвижности могут вызывать стресс и депрессию. Психологическая помощь и поддержка специалистов помогают пациентам справиться с этими аспектами и поддерживают и</w:t>
      </w:r>
      <w:r>
        <w:t>х в мотивации к восстановлению.</w:t>
      </w:r>
    </w:p>
    <w:p w:rsidR="001D27EB" w:rsidRDefault="001D27EB" w:rsidP="001D27EB">
      <w:r>
        <w:t>Инновационные методы, такие как применение стволовых клеток, также исследуются в сфере лечения и восстановления после повреждений мягких тканей. Эти методы позволяют ускорить процесс заживления и повысить эффективность реабилитации.</w:t>
      </w:r>
    </w:p>
    <w:p w:rsidR="001D27EB" w:rsidRDefault="001D27EB" w:rsidP="001D27EB">
      <w:r>
        <w:lastRenderedPageBreak/>
        <w:t>Важной частью восстановления после повреждений мягких тканей является поэтапное увеличение нагрузок и тренировок. Физиотерапевты разрабатывают индивидуальные программы, которые помогают восстановить силу и подвижность тканей постепенно,</w:t>
      </w:r>
      <w:r>
        <w:t xml:space="preserve"> избегая риска повторных травм.</w:t>
      </w:r>
    </w:p>
    <w:p w:rsidR="001D27EB" w:rsidRPr="001D27EB" w:rsidRDefault="001D27EB" w:rsidP="001D27EB">
      <w:r>
        <w:t>Таким образом, лечение и восстановление после повреждений мягких тканей требуют комплексного подхода, включая хирургические методы, физиотерапию, медикаментозное лечение, контроль за инфекцией и психологическую поддержку. Индивидуальный подход к каждому пациенту и постепенное увеличение нагрузок являются важными компонентами успешного восстановления и возвращения к нормальной активности.</w:t>
      </w:r>
      <w:bookmarkEnd w:id="0"/>
    </w:p>
    <w:sectPr w:rsidR="001D27EB" w:rsidRPr="001D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FF"/>
    <w:rsid w:val="001D27EB"/>
    <w:rsid w:val="0090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E18F"/>
  <w15:chartTrackingRefBased/>
  <w15:docId w15:val="{F3963C0D-03A9-414F-B55B-98010D44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27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7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2024-01-22T11:02:00Z</dcterms:created>
  <dcterms:modified xsi:type="dcterms:W3CDTF">2024-01-22T11:03:00Z</dcterms:modified>
</cp:coreProperties>
</file>