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D1F" w:rsidRDefault="00822989" w:rsidP="00822989">
      <w:pPr>
        <w:pStyle w:val="1"/>
        <w:jc w:val="center"/>
      </w:pPr>
      <w:r w:rsidRPr="00822989">
        <w:t xml:space="preserve">Роль </w:t>
      </w:r>
      <w:proofErr w:type="spellStart"/>
      <w:r w:rsidRPr="00822989">
        <w:t>кинезиотейпирования</w:t>
      </w:r>
      <w:proofErr w:type="spellEnd"/>
      <w:r w:rsidRPr="00822989">
        <w:t xml:space="preserve"> в восстановлении после травм</w:t>
      </w:r>
    </w:p>
    <w:p w:rsidR="00822989" w:rsidRDefault="00822989" w:rsidP="00822989"/>
    <w:p w:rsidR="00822989" w:rsidRDefault="00822989" w:rsidP="00822989">
      <w:bookmarkStart w:id="0" w:name="_GoBack"/>
      <w:proofErr w:type="spellStart"/>
      <w:r>
        <w:t>Кинезиотейпирование</w:t>
      </w:r>
      <w:proofErr w:type="spellEnd"/>
      <w:r>
        <w:t xml:space="preserve">, или применение </w:t>
      </w:r>
      <w:proofErr w:type="spellStart"/>
      <w:r>
        <w:t>кинезиологической</w:t>
      </w:r>
      <w:proofErr w:type="spellEnd"/>
      <w:r>
        <w:t xml:space="preserve"> ленты, становится все более популярным и эффективным методом в восстановлении после травм и травматических состояний. Роль </w:t>
      </w:r>
      <w:proofErr w:type="spellStart"/>
      <w:r>
        <w:t>кинезиотейпа</w:t>
      </w:r>
      <w:proofErr w:type="spellEnd"/>
      <w:r>
        <w:t xml:space="preserve"> заключается в поддержке мышц и суставов, улучшении циркуляции крови, снижении боли и</w:t>
      </w:r>
      <w:r>
        <w:t xml:space="preserve"> ускорении процесса заживления.</w:t>
      </w:r>
    </w:p>
    <w:p w:rsidR="00822989" w:rsidRDefault="00822989" w:rsidP="00822989">
      <w:r>
        <w:t xml:space="preserve">Одним из основных преимуществ </w:t>
      </w:r>
      <w:proofErr w:type="spellStart"/>
      <w:r>
        <w:t>кинезиотейпирования</w:t>
      </w:r>
      <w:proofErr w:type="spellEnd"/>
      <w:r>
        <w:t xml:space="preserve"> является его </w:t>
      </w:r>
      <w:proofErr w:type="spellStart"/>
      <w:r>
        <w:t>носимость</w:t>
      </w:r>
      <w:proofErr w:type="spellEnd"/>
      <w:r>
        <w:t xml:space="preserve"> и комфортность для пациентов. </w:t>
      </w:r>
      <w:proofErr w:type="spellStart"/>
      <w:r>
        <w:t>Кинезиологическая</w:t>
      </w:r>
      <w:proofErr w:type="spellEnd"/>
      <w:r>
        <w:t xml:space="preserve"> лента изготовлена из эластичного материала, который подражает свойствам человеческой кожи. Она наклеивается на кожу в соответствии с определенными техниками и создает дополнительную поддержку для мышц и сус</w:t>
      </w:r>
      <w:r>
        <w:t>тавов, не ограничивая движения.</w:t>
      </w:r>
    </w:p>
    <w:p w:rsidR="00822989" w:rsidRDefault="00822989" w:rsidP="00822989">
      <w:proofErr w:type="spellStart"/>
      <w:r>
        <w:t>Кинезиотейпирование</w:t>
      </w:r>
      <w:proofErr w:type="spellEnd"/>
      <w:r>
        <w:t xml:space="preserve"> может быть применено для лечения различных видов травм, включая травмы сухожилий, растяжения мышц, контузии и переломы. </w:t>
      </w:r>
      <w:proofErr w:type="spellStart"/>
      <w:r>
        <w:t>Кинезиологическая</w:t>
      </w:r>
      <w:proofErr w:type="spellEnd"/>
      <w:r>
        <w:t xml:space="preserve"> лента помогает снизить нагрузку на поврежденные ткани, облегчить боль и воспаление, что способствует</w:t>
      </w:r>
      <w:r>
        <w:t xml:space="preserve"> более быстрому восстановлению.</w:t>
      </w:r>
    </w:p>
    <w:p w:rsidR="00822989" w:rsidRDefault="00822989" w:rsidP="00822989">
      <w:r>
        <w:t xml:space="preserve">Еще одним важным аспектом роли </w:t>
      </w:r>
      <w:proofErr w:type="spellStart"/>
      <w:r>
        <w:t>кинезиотейпирования</w:t>
      </w:r>
      <w:proofErr w:type="spellEnd"/>
      <w:r>
        <w:t xml:space="preserve"> является улучшение лимфатического дренажа и циркуляции крови. </w:t>
      </w:r>
      <w:proofErr w:type="spellStart"/>
      <w:r>
        <w:t>Кинезиологическая</w:t>
      </w:r>
      <w:proofErr w:type="spellEnd"/>
      <w:r>
        <w:t xml:space="preserve"> лента создает мягкий поддерживающий эффект, который помогает уменьшить отеки и ускоряет выведение токсинов из травмированных областей. Это способствует улучшению общего состояния пациента</w:t>
      </w:r>
      <w:r>
        <w:t xml:space="preserve"> и ускоряет процесс заживления.</w:t>
      </w:r>
    </w:p>
    <w:p w:rsidR="00822989" w:rsidRDefault="00822989" w:rsidP="00822989">
      <w:proofErr w:type="spellStart"/>
      <w:r>
        <w:t>Кинезиотейпирование</w:t>
      </w:r>
      <w:proofErr w:type="spellEnd"/>
      <w:r>
        <w:t xml:space="preserve"> также может использоваться для улучшения биомеханики движений и коррекции патологических образцов движения. Путем правильного нанесения ленты медицинский специалист может влиять на активацию определенных мышц, улучшая стабильность суставов и предотвращая повторные травмы.</w:t>
      </w:r>
    </w:p>
    <w:p w:rsidR="00822989" w:rsidRDefault="00822989" w:rsidP="00822989">
      <w:proofErr w:type="spellStart"/>
      <w:r>
        <w:t>Кинезиотейпирование</w:t>
      </w:r>
      <w:proofErr w:type="spellEnd"/>
      <w:r>
        <w:t xml:space="preserve"> также активно используется в спортивной медицине для профилактики травм и повышения производительности спортсменов. Спортсмены могут носить </w:t>
      </w:r>
      <w:proofErr w:type="spellStart"/>
      <w:r>
        <w:t>кинезиологическую</w:t>
      </w:r>
      <w:proofErr w:type="spellEnd"/>
      <w:r>
        <w:t xml:space="preserve"> ленту на тренировках и в соревнованиях, чтобы уменьшить риск травм и улучшить свою моторику. Это особенно актуально в виде спорта, где высокая нагрузка и повышенный риск травм, такие ка</w:t>
      </w:r>
      <w:r>
        <w:t>к футбол или легкая атлетика.</w:t>
      </w:r>
    </w:p>
    <w:p w:rsidR="00822989" w:rsidRDefault="00822989" w:rsidP="00822989">
      <w:r>
        <w:t xml:space="preserve">Кроме того, </w:t>
      </w:r>
      <w:proofErr w:type="spellStart"/>
      <w:r>
        <w:t>кинезиотейпирование</w:t>
      </w:r>
      <w:proofErr w:type="spellEnd"/>
      <w:r>
        <w:t xml:space="preserve"> может быть полезным для пациентов с хронической болью или ограниченной подвижностью. Это позволяет им улучшить качество жизни, уменьшить болевые ощущения и повысить уровень активности без необходимости п</w:t>
      </w:r>
      <w:r>
        <w:t>риема больших доз анальгетиков.</w:t>
      </w:r>
    </w:p>
    <w:p w:rsidR="00822989" w:rsidRDefault="00822989" w:rsidP="00822989">
      <w:r>
        <w:t xml:space="preserve">Однако важно подчеркнуть, что успешное применение </w:t>
      </w:r>
      <w:proofErr w:type="spellStart"/>
      <w:r>
        <w:t>кинезиотейпа</w:t>
      </w:r>
      <w:proofErr w:type="spellEnd"/>
      <w:r>
        <w:t xml:space="preserve"> требует профессиональной подготовки и знаний в области анатомии и </w:t>
      </w:r>
      <w:proofErr w:type="spellStart"/>
      <w:r>
        <w:t>кинезиологии</w:t>
      </w:r>
      <w:proofErr w:type="spellEnd"/>
      <w:r>
        <w:t xml:space="preserve">. Неправильное применение ленты может привести к нежелательным результатам. Поэтому для получения максимальной пользы от </w:t>
      </w:r>
      <w:proofErr w:type="spellStart"/>
      <w:r>
        <w:t>кинезиотейпирования</w:t>
      </w:r>
      <w:proofErr w:type="spellEnd"/>
      <w:r>
        <w:t xml:space="preserve"> в восстановлении после травм, важно обращаться к квалифициров</w:t>
      </w:r>
      <w:r>
        <w:t>анным медицинским специалистам.</w:t>
      </w:r>
    </w:p>
    <w:p w:rsidR="00822989" w:rsidRPr="00822989" w:rsidRDefault="00822989" w:rsidP="00822989">
      <w:r>
        <w:t xml:space="preserve">В заключение, роль </w:t>
      </w:r>
      <w:proofErr w:type="spellStart"/>
      <w:r>
        <w:t>кинезиотейпирования</w:t>
      </w:r>
      <w:proofErr w:type="spellEnd"/>
      <w:r>
        <w:t xml:space="preserve"> в восстановлении после травм и травматических состояний несомненно важна. Этот метод дополняет традиционные методы лечения и реабилитации, способствуя ускорению процесса заживления, снижению боли и улучшению функциональности пациентов. </w:t>
      </w:r>
      <w:proofErr w:type="spellStart"/>
      <w:r>
        <w:t>Кинезиотейпирование</w:t>
      </w:r>
      <w:proofErr w:type="spellEnd"/>
      <w:r>
        <w:t xml:space="preserve"> также находит применение в спорте и для улучшения качества жизни пациентов с хронической болью.</w:t>
      </w:r>
      <w:bookmarkEnd w:id="0"/>
    </w:p>
    <w:sectPr w:rsidR="00822989" w:rsidRPr="00822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1F"/>
    <w:rsid w:val="005A4D1F"/>
    <w:rsid w:val="0082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7490"/>
  <w15:chartTrackingRefBased/>
  <w15:docId w15:val="{8790E222-F0AF-464F-9697-CF22C40F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29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9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2024-01-22T11:11:00Z</dcterms:created>
  <dcterms:modified xsi:type="dcterms:W3CDTF">2024-01-22T11:14:00Z</dcterms:modified>
</cp:coreProperties>
</file>