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05" w:rsidRDefault="00D326ED" w:rsidP="00D326ED">
      <w:pPr>
        <w:pStyle w:val="1"/>
        <w:jc w:val="center"/>
      </w:pPr>
      <w:r w:rsidRPr="00D326ED">
        <w:t>Современные подходы к лечению артритов и артрозов</w:t>
      </w:r>
    </w:p>
    <w:p w:rsidR="00D326ED" w:rsidRDefault="00D326ED" w:rsidP="00D326ED"/>
    <w:p w:rsidR="00D326ED" w:rsidRDefault="00D326ED" w:rsidP="00D326ED">
      <w:bookmarkStart w:id="0" w:name="_GoBack"/>
      <w:r>
        <w:t>Артриты и артрозы являются одними из наиболее распространенных заболеваний суставов, которые часто сопровождаются болями, ограничением подвижности и ухудшением качества жизни пациентов. В современной травматологии и ревматологии активно разрабатываются и применяются новые подходы к лечению этих состояний, направленные на облегчение симптомов, замедление прогрессирования заболевания и улуч</w:t>
      </w:r>
      <w:r>
        <w:t>шение качества жизни пациентов.</w:t>
      </w:r>
    </w:p>
    <w:p w:rsidR="00D326ED" w:rsidRDefault="00D326ED" w:rsidP="00D326ED">
      <w:r>
        <w:t>Одним из ключевых направлений в лечении артритов и артрозов является фармакотерапия. Современные препараты, такие как нестероидные противовоспалительные средства (НПВС), биологические препараты и средства для медикаментозного замедления прогрессирования заболевания, стали надежным средством для снятия боли и воспаления в суставах. Они также помогают улучшить подвижность сустав</w:t>
      </w:r>
      <w:r>
        <w:t>ов и облегчить жизнь пациентам.</w:t>
      </w:r>
    </w:p>
    <w:p w:rsidR="00D326ED" w:rsidRDefault="00D326ED" w:rsidP="00D326ED">
      <w:r>
        <w:t>Физиотерапия и реабилитация играют также важную роль в современном лечении артритов и артрозов. Специально разработанные упражнения и процедуры физиотерапии помогают укрепить мышцы, улучшить подвижность суставов и уменьшить болевые ощущения. Физиотерапевты также могут проводить обучение пациентов самомасса</w:t>
      </w:r>
      <w:r>
        <w:t>жу и методам управления болями.</w:t>
      </w:r>
    </w:p>
    <w:p w:rsidR="00D326ED" w:rsidRDefault="00D326ED" w:rsidP="00D326ED">
      <w:r>
        <w:t xml:space="preserve">Современные подходы включают в себя также использование инъекций в суставы. Это может включать в себя инъекции </w:t>
      </w:r>
      <w:proofErr w:type="spellStart"/>
      <w:r>
        <w:t>гиалуроновой</w:t>
      </w:r>
      <w:proofErr w:type="spellEnd"/>
      <w:r>
        <w:t xml:space="preserve"> кислоты или кортикостероидов, которые помогают уменьшить воспаление и болевые ощущения. Инъекции могут быть особенно полезными в случаях остеоарт</w:t>
      </w:r>
      <w:r>
        <w:t>рита или ревматоидного артрита.</w:t>
      </w:r>
    </w:p>
    <w:p w:rsidR="00D326ED" w:rsidRDefault="00D326ED" w:rsidP="00D326ED">
      <w:r>
        <w:t>Помимо традиционных методов, в современной медицине активно исследуются новые технологии, такие как применение стволовых клеток и генной терапии для лечения артритов и артрозов. Эти инновации могут предоставить новые возможности для лечения и восс</w:t>
      </w:r>
      <w:r>
        <w:t>тановления пораженных суставов.</w:t>
      </w:r>
    </w:p>
    <w:p w:rsidR="00D326ED" w:rsidRDefault="00D326ED" w:rsidP="00D326ED">
      <w:r>
        <w:t>В целом, современные подходы к лечению артритов и артрозов направлены на максимальное облегчение симптомов и улучшение качества жизни пациентов. С учетом постоянных исследований и разработок в этой области можно ожидать дальнейших улучшений в методах лечения и реабилитации с целью предоставить наилучший уход и поддержку для пациентов, страдающих данными состояниями.</w:t>
      </w:r>
    </w:p>
    <w:p w:rsidR="00D326ED" w:rsidRDefault="00D326ED" w:rsidP="00D326ED">
      <w:r>
        <w:t xml:space="preserve">Для более точного и индивидуального подхода к лечению артритов и артрозов все чаще используется концепция персонализированной медицины. Это подразумевает анализ генетических и биологических особенностей каждого пациента с целью выбора наиболее эффективного лечения. Генетические исследования позволяют выявить генетические факторы, которые могут влиять на развитие артритов и артрозов, и определить оптимальные методы лечения и профилактики </w:t>
      </w:r>
      <w:r>
        <w:t>для каждого конкретного случая.</w:t>
      </w:r>
    </w:p>
    <w:p w:rsidR="00D326ED" w:rsidRDefault="00D326ED" w:rsidP="00D326ED">
      <w:r>
        <w:t xml:space="preserve">Кроме того, современные подходы включают в себя развитие и применение новых хирургических методов и технологий. Минимально инвазивные операции, </w:t>
      </w:r>
      <w:proofErr w:type="spellStart"/>
      <w:r>
        <w:t>артроскопия</w:t>
      </w:r>
      <w:proofErr w:type="spellEnd"/>
      <w:r>
        <w:t xml:space="preserve"> и хирургия с использованием роботизированных систем становятся все более распространенными для лечения сложных случаев артрозов и ревматоидных артритов. Эти методы позволяют уменьшить травматизм операций, сократить период восста</w:t>
      </w:r>
      <w:r>
        <w:t>новления и улучшить результаты.</w:t>
      </w:r>
    </w:p>
    <w:p w:rsidR="00D326ED" w:rsidRDefault="00D326ED" w:rsidP="00D326ED">
      <w:r>
        <w:t xml:space="preserve">Важным аспектом современных подходов к лечению артритов и артрозов является акцент на образе жизни и профилактике. Регулярные физические упражнения, правильное питание, управление весом и избегание вредных привычек могут существенно уменьшить риск развития и </w:t>
      </w:r>
      <w:r>
        <w:lastRenderedPageBreak/>
        <w:t xml:space="preserve">прогрессирования этих заболеваний. Врачи активно советуют пациентам об изменении образа жизни и поддержании здорового образа жизни </w:t>
      </w:r>
      <w:r>
        <w:t>как часть комплексного лечения.</w:t>
      </w:r>
    </w:p>
    <w:p w:rsidR="00D326ED" w:rsidRPr="00D326ED" w:rsidRDefault="00D326ED" w:rsidP="00D326ED">
      <w:r>
        <w:t>Итак, современные подходы к лечению артритов и артрозов включают в себя фармакотерапию, физиотерапию, хирургические методы, персонализированную медицину и акцент на образе жизни и профилактике. Развитие новых технологий, генетических исследований и инноваций в медицине способствует постоянному улучшению методов лечения и повышению качества жизни пациентов, страдающих артритами и артрозами.</w:t>
      </w:r>
      <w:bookmarkEnd w:id="0"/>
    </w:p>
    <w:sectPr w:rsidR="00D326ED" w:rsidRPr="00D3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05"/>
    <w:rsid w:val="00064005"/>
    <w:rsid w:val="00D3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109A"/>
  <w15:chartTrackingRefBased/>
  <w15:docId w15:val="{369EE622-C92C-4710-8B4D-04506FEF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6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2024-01-22T12:55:00Z</dcterms:created>
  <dcterms:modified xsi:type="dcterms:W3CDTF">2024-01-22T12:56:00Z</dcterms:modified>
</cp:coreProperties>
</file>