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05" w:rsidRDefault="00DB2182" w:rsidP="00DB2182">
      <w:pPr>
        <w:pStyle w:val="1"/>
        <w:jc w:val="center"/>
      </w:pPr>
      <w:r w:rsidRPr="00DB2182">
        <w:t>Роль медицинской робототехники в травматологии</w:t>
      </w:r>
    </w:p>
    <w:p w:rsidR="00DB2182" w:rsidRDefault="00DB2182" w:rsidP="00DB2182"/>
    <w:p w:rsidR="00DB2182" w:rsidRDefault="00DB2182" w:rsidP="00DB2182">
      <w:bookmarkStart w:id="0" w:name="_GoBack"/>
      <w:r>
        <w:t>Медицинская робототехника стала важным исследовательским и практическим направлением в области травматологии, предоставляя хирургам и специалистам в этой области инновационные инструменты и методы для более точных и эффективных хирургических вмешательств. Робототехника в травматологии открывает новые возможности в диагностике, лечении и реабилитации пациентов с различными травмами и заболевания</w:t>
      </w:r>
      <w:r>
        <w:t>ми опорно-двигательной системы.</w:t>
      </w:r>
    </w:p>
    <w:p w:rsidR="00DB2182" w:rsidRDefault="00DB2182" w:rsidP="00DB2182">
      <w:r>
        <w:t xml:space="preserve">Одним из наиболее ярких примеров роли медицинской робототехники в травматологии является использование роботов-хирургов для выполнения сложных операций на костях и суставах. Эти роботы оборудованы точными манипуляторами и специальными программами, позволяющими хирургам управлять ими с высокой степенью точности. Это особенно полезно при таких процедурах, как </w:t>
      </w:r>
      <w:proofErr w:type="spellStart"/>
      <w:r>
        <w:t>эндопротезирование</w:t>
      </w:r>
      <w:proofErr w:type="spellEnd"/>
      <w:r>
        <w:t xml:space="preserve"> суставов или ре</w:t>
      </w:r>
      <w:r>
        <w:t>конструкция костей после травм.</w:t>
      </w:r>
    </w:p>
    <w:p w:rsidR="00DB2182" w:rsidRDefault="00DB2182" w:rsidP="00DB2182">
      <w:r>
        <w:t xml:space="preserve">Медицинская робототехника также играет важную роль в диагностике и реабилитации. Роботы могут быть использованы для проведения точных исследований и диагностики состояния пациента, а также для реабилитационных упражнений и тренировок. Это помогает пациентам восстанавливаться после травм и </w:t>
      </w:r>
      <w:r>
        <w:t>операций быстрее и эффективнее.</w:t>
      </w:r>
    </w:p>
    <w:p w:rsidR="00DB2182" w:rsidRDefault="00DB2182" w:rsidP="00DB2182">
      <w:r>
        <w:t>Одним из наиболее перспективных направлений в медицинской робототехнике является разработка роботов для доставки и администрирования лекарств и терапии. Это может быть особенно важно для пациентов с острыми травмами, когда быстрая доставка м</w:t>
      </w:r>
      <w:r>
        <w:t>едикаментов может спасти жизни.</w:t>
      </w:r>
    </w:p>
    <w:p w:rsidR="00DB2182" w:rsidRDefault="00DB2182" w:rsidP="00DB2182">
      <w:r>
        <w:t>Однако, несмотря на все преимущества, медицинская робототехника в травматологии также сталкивается с некоторыми вызовами и ограничениями, такими как высокие затраты на оборудование и обучение специалистов. Кроме того, важно подчеркнуть, что роботы не могут заменить полностью человеческих специалистов в данной области, их использование скорее дополняет и улучшает</w:t>
      </w:r>
      <w:r>
        <w:t xml:space="preserve"> возможности хирургов и врачей.</w:t>
      </w:r>
    </w:p>
    <w:p w:rsidR="00DB2182" w:rsidRDefault="00DB2182" w:rsidP="00DB2182">
      <w:r>
        <w:t>Тем не менее, медицинская робототехника в травматологии представляет собой важный и перспективный инструмент для улучшения качества лечения и реабилитации пациентов. Ее роль будет продолжать расти, и дальнейшие исследования и разработки в этой области могут привести к еще более инновационным методам и технологиям, которые помогут спасать жизни и улучшать здоровье людей, столкнувшихся с травмами и травматологическими проблемами.</w:t>
      </w:r>
    </w:p>
    <w:p w:rsidR="00DB2182" w:rsidRDefault="00DB2182" w:rsidP="00DB2182">
      <w:r>
        <w:t>Другим важным аспектом роли медицинской робототехники в травматологии является возможность удаленного мониторинга и консультаций. С использованием телемедицины и дистанционных систем управления, специалисты могут обеспечивать консультации и наблюдение за пациентами, находящимися на больших расстояниях от медицинских центров. Это особенно важно в случаях аварийных си</w:t>
      </w:r>
      <w:r>
        <w:t>туаций или неотложных операций.</w:t>
      </w:r>
    </w:p>
    <w:p w:rsidR="00DB2182" w:rsidRDefault="00DB2182" w:rsidP="00DB2182">
      <w:r>
        <w:t>Еще одним аспектом роли медицинской робототехники в травматологии является улучшение обучения и тренировок молодых специалистов. Симуляторы и виртуальные тренажеры позволяют стажироваться и практиковаться в условиях, максимально приближенных к реальным операциям, что способствует повышению уровня подготовки хирургов и</w:t>
      </w:r>
      <w:r>
        <w:t xml:space="preserve"> специалистов по травматологии.</w:t>
      </w:r>
    </w:p>
    <w:p w:rsidR="00DB2182" w:rsidRDefault="00DB2182" w:rsidP="00DB2182">
      <w:r>
        <w:t>Несмотря на все достижения и потенциал медицинской робототехники в травматологии, важно обращать внимание на вопросы этики и безопасности. Системы роботов должны быть надежными и безопасными для пациентов, и специалисты должны быть обучены и квалифицированы в их использовании.</w:t>
      </w:r>
    </w:p>
    <w:p w:rsidR="00DB2182" w:rsidRPr="00DB2182" w:rsidRDefault="00DB2182" w:rsidP="00DB2182">
      <w:r>
        <w:lastRenderedPageBreak/>
        <w:t>В заключение, медицинская робототехника играет все более значимую роль в травматологии, предоставляя инновационные методы и технологии для диагностики, лечения и реабилитации пациентов с травмами и заболеваниями опорно-двигательной системы. Ее развитие продолжится, и будущее медицинской робототехники обещает быть захватывающим, с новыми возможностями улучшения здоровья и качества жизни пациентов в области травматологии.</w:t>
      </w:r>
      <w:bookmarkEnd w:id="0"/>
    </w:p>
    <w:sectPr w:rsidR="00DB2182" w:rsidRPr="00DB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05"/>
    <w:rsid w:val="00CE1705"/>
    <w:rsid w:val="00D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C468"/>
  <w15:chartTrackingRefBased/>
  <w15:docId w15:val="{B7DAF1D5-8D73-4FE6-B321-2B0F15A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2024-01-22T13:39:00Z</dcterms:created>
  <dcterms:modified xsi:type="dcterms:W3CDTF">2024-01-22T13:41:00Z</dcterms:modified>
</cp:coreProperties>
</file>