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07" w:rsidRDefault="00567039" w:rsidP="00567039">
      <w:pPr>
        <w:pStyle w:val="1"/>
        <w:jc w:val="center"/>
      </w:pPr>
      <w:r w:rsidRPr="00567039">
        <w:t>Эволюция хирургических техник в травматологии</w:t>
      </w:r>
    </w:p>
    <w:p w:rsidR="00567039" w:rsidRDefault="00567039" w:rsidP="00567039"/>
    <w:p w:rsidR="00567039" w:rsidRDefault="00567039" w:rsidP="00567039">
      <w:bookmarkStart w:id="0" w:name="_GoBack"/>
      <w:r>
        <w:t>История травматологии связана с бесчисленными инновациями и эволюцией хирургических техник, направленных на лечение и восстановление пациентов с травмами и повреждениями опорно-двигательной системы. С течением времени травматология проделала огромный путь от простых ампутаций и фиксации костей до сложных операций с использованием пер</w:t>
      </w:r>
      <w:r>
        <w:t>едовых технологий и материалов.</w:t>
      </w:r>
    </w:p>
    <w:p w:rsidR="00567039" w:rsidRDefault="00567039" w:rsidP="00567039">
      <w:r>
        <w:t>Первые упоминания о хирургическом лечении травм и переломов встречаются в древних медицинских текстах древних цивилизаций, таких как египетские папирусы и индийские санскритские тексты. В этих текстах описываются методы редукции переломов и ампутаций, которые были весьма прим</w:t>
      </w:r>
      <w:r>
        <w:t>итивными по современным меркам.</w:t>
      </w:r>
    </w:p>
    <w:p w:rsidR="00567039" w:rsidRDefault="00567039" w:rsidP="00567039">
      <w:r>
        <w:t>С развитием медицинской науки и практики, травматология стала более систематизированной. В средние века были созданы специализированные инструменты и техники для лечения травм, но они оставались довольно огран</w:t>
      </w:r>
      <w:r>
        <w:t>иченными в своей эффективности.</w:t>
      </w:r>
    </w:p>
    <w:p w:rsidR="00567039" w:rsidRDefault="00567039" w:rsidP="00567039">
      <w:r>
        <w:t>С научными открытиями и разработками в области анатомии, физиологии и хирургии в XIX веке травматология начала активно развиваться. Были представлены новые методы фиксации переломов, разработаны антисептические и анестезиологические методы, что позволило существенно улучшить рез</w:t>
      </w:r>
      <w:r>
        <w:t>ультаты хирургического лечения.</w:t>
      </w:r>
    </w:p>
    <w:p w:rsidR="00567039" w:rsidRDefault="00567039" w:rsidP="00567039">
      <w:r>
        <w:t>Однако истинный взлет травматологии произошел в XX веке с развитием современной хирургической техники и технологий. Введение рентгеновской диагностики, компьютерной томографии и других образовательных методов позволило точнее диаг</w:t>
      </w:r>
      <w:r>
        <w:t>ностировать и оценивать травмы.</w:t>
      </w:r>
    </w:p>
    <w:p w:rsidR="00567039" w:rsidRDefault="00567039" w:rsidP="00567039">
      <w:r>
        <w:t xml:space="preserve">С появлением современных материалов, таких как титан и пластмассы, стали создавать более легкие и прочные ортопедические </w:t>
      </w:r>
      <w:proofErr w:type="spellStart"/>
      <w:r>
        <w:t>импланты</w:t>
      </w:r>
      <w:proofErr w:type="spellEnd"/>
      <w:r>
        <w:t xml:space="preserve"> и протезы. Хирургические методы стали менее инвазивными благодаря эндоскопическим и ми</w:t>
      </w:r>
      <w:r>
        <w:t>нимально инвазивным процедурам.</w:t>
      </w:r>
    </w:p>
    <w:p w:rsidR="00567039" w:rsidRDefault="00567039" w:rsidP="00567039">
      <w:r>
        <w:t>Сегодня травматология продолжает развиваться, внедряя новейшие технологии, такие как роботизированная хирургия и 3D-печать. Эти инновации позволяют более точно и эффективно лечить пациентов с травмами и повреждения</w:t>
      </w:r>
      <w:r>
        <w:t>ми опорно-двигательной системы.</w:t>
      </w:r>
    </w:p>
    <w:p w:rsidR="00567039" w:rsidRDefault="00567039" w:rsidP="00567039">
      <w:r>
        <w:t>Таким образом, эволюция хирургических техник в травматологии отражает не только технический прогресс, но и глубокое понимание анатомии и физиологии человеческого организма. Современные методы и технологии делают травматологию более эффективной и доступной, что способствует лучшему восстановлению пациентов после травм.</w:t>
      </w:r>
    </w:p>
    <w:p w:rsidR="00567039" w:rsidRDefault="00567039" w:rsidP="00567039">
      <w:r>
        <w:t>Одним из важных направлений развития хирургических методов в травматологии является интеграция современных информационных технологий. Роботизированная хирургия стала реальностью, позволяя хирургам выполнять сложные операции с высокой точностью и минимальными осложнениями. Роботы могут использоваться при восстановлении костей, установке имплантатов и в д</w:t>
      </w:r>
      <w:r>
        <w:t>ругих хирургических процедурах.</w:t>
      </w:r>
    </w:p>
    <w:p w:rsidR="00567039" w:rsidRDefault="00567039" w:rsidP="00567039">
      <w:r>
        <w:t xml:space="preserve">Другим заметным достижением является применение 3D-печати в травматологии. С помощью этой технологии можно создавать индивидуальные имплантаты и протезы, точно соответствующие анатомическим особенностям пациента. Это позволяет улучшить результаты хирургических вмешательств и </w:t>
      </w:r>
      <w:r>
        <w:t>сократить время восстановления.</w:t>
      </w:r>
    </w:p>
    <w:p w:rsidR="00567039" w:rsidRDefault="00567039" w:rsidP="00567039">
      <w:r>
        <w:lastRenderedPageBreak/>
        <w:t>Важным аспектом современных хирургических методов является уделяемое внимание реабилитации пациентов после операций. Физическая терапия, реабилитационные упражнения и техники восстановления играют важную роль в успешном и п</w:t>
      </w:r>
      <w:r>
        <w:t>олном восстановлении пациентов.</w:t>
      </w:r>
    </w:p>
    <w:p w:rsidR="00567039" w:rsidRDefault="00567039" w:rsidP="00567039">
      <w:r>
        <w:t>Инновации в области анестезиологии и антибиотикотерапии также содействуют снижению рисков и осложнений в послеоперационном периоде. Это позволяет сократить время госпитализации и у</w:t>
      </w:r>
      <w:r>
        <w:t>скорить процесс восстановления.</w:t>
      </w:r>
    </w:p>
    <w:p w:rsidR="00567039" w:rsidRDefault="00567039" w:rsidP="00567039">
      <w:r>
        <w:t>Следует отметить, что эволюция хирургических техник в травматологии не ограничивается только методами и технологиями. Она также включает в себя лучшее понимание биологических процессов заживления ран и роста тканей, что способствует разработке бол</w:t>
      </w:r>
      <w:r>
        <w:t>ее эффективных методов лечения.</w:t>
      </w:r>
    </w:p>
    <w:p w:rsidR="00567039" w:rsidRPr="00567039" w:rsidRDefault="00567039" w:rsidP="00567039">
      <w:r>
        <w:t>В завершение можно сказать, что эволюция хирургических техник в травматологии отражает постоянное стремление медицинского сообщества к улучшению результатов лечения и качества жизни пациентов. Благодаря современным технологиям и научным открытиям, травматология продолжает развиваться и предоставлять все более эффективные методы лечения для пациентов с травмами и повреждениями опорно-двигательной системы.</w:t>
      </w:r>
      <w:bookmarkEnd w:id="0"/>
    </w:p>
    <w:sectPr w:rsidR="00567039" w:rsidRPr="0056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07"/>
    <w:rsid w:val="002A5307"/>
    <w:rsid w:val="0056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DBA0"/>
  <w15:chartTrackingRefBased/>
  <w15:docId w15:val="{7857B81F-9C6A-40F1-A1E3-FF9ED765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2024-01-22T14:00:00Z</dcterms:created>
  <dcterms:modified xsi:type="dcterms:W3CDTF">2024-01-22T14:01:00Z</dcterms:modified>
</cp:coreProperties>
</file>