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8DD" w:rsidRDefault="004866D8" w:rsidP="004866D8">
      <w:pPr>
        <w:pStyle w:val="1"/>
        <w:jc w:val="center"/>
      </w:pPr>
      <w:r w:rsidRPr="004866D8">
        <w:t>Трансплантация поджелудочной железы и лечение сахарного диабета</w:t>
      </w:r>
    </w:p>
    <w:p w:rsidR="004866D8" w:rsidRDefault="004866D8" w:rsidP="004866D8"/>
    <w:p w:rsidR="004866D8" w:rsidRDefault="004866D8" w:rsidP="004866D8">
      <w:bookmarkStart w:id="0" w:name="_GoBack"/>
      <w:r>
        <w:t xml:space="preserve">Трансплантация поджелудочной железы является важной медицинской процедурой, которая может быть использована для лечения сахарного диабета, особенно в случаях, когда консервативные методы контроля уровня сахара в крови </w:t>
      </w:r>
      <w:proofErr w:type="gramStart"/>
      <w:r>
        <w:t>не достаточно</w:t>
      </w:r>
      <w:proofErr w:type="gramEnd"/>
      <w:r>
        <w:t xml:space="preserve"> эффективны. Поджелудочная железа играет ключевую роль в регуляции уровня глюкозы в крови, вырабатывая инсулин, который помогает клеткам организма усваивать сахар. У пациентов с сахарным диабетом это регулирование нарушено, что приводит к повышению уровня глюкозы в крови и серьезн</w:t>
      </w:r>
      <w:r>
        <w:t>ым осложнениям.</w:t>
      </w:r>
    </w:p>
    <w:p w:rsidR="004866D8" w:rsidRDefault="004866D8" w:rsidP="004866D8">
      <w:r>
        <w:t>Процедура трансплантации поджелудочной железы включает в себя пересадку железы от донора в организм пациента. Это может быть выполнено как вместе с трансплантацией других органов, например, поджелудочной железы и почки, или как изолированная трансплантация поджелудочной железы. В обоих случаях целью является восстановление нормальной функции поджелудочной железы и улучшение контр</w:t>
      </w:r>
      <w:r>
        <w:t>оля над уровнем сахара в крови.</w:t>
      </w:r>
    </w:p>
    <w:p w:rsidR="004866D8" w:rsidRDefault="004866D8" w:rsidP="004866D8">
      <w:r>
        <w:t xml:space="preserve">Трансплантация поджелудочной железы может быть жизненно важной для пациентов с тяжелым сахарным диабетом, особенно для тех, у кого отсутствует эффективное лечение медикаментами или инсулинотерапией. Эта процедура может значительно улучшить качество жизни пациента и предотвратить серьезные осложнения, такие как диабетическая нефропатия, </w:t>
      </w:r>
      <w:proofErr w:type="spellStart"/>
      <w:r>
        <w:t>ретинопатия</w:t>
      </w:r>
      <w:proofErr w:type="spellEnd"/>
      <w:r>
        <w:t xml:space="preserve"> и н</w:t>
      </w:r>
      <w:r>
        <w:t>европатия.</w:t>
      </w:r>
    </w:p>
    <w:p w:rsidR="004866D8" w:rsidRDefault="004866D8" w:rsidP="004866D8">
      <w:r>
        <w:t xml:space="preserve">Однако трансплантация поджелудочной железы также сопряжена с рисками и ограничениями. Процедура является сложной и требует высокой квалификации медицинского персонала. Также существует риск отторжения донорской железы и необходимость постоянной </w:t>
      </w:r>
      <w:proofErr w:type="spellStart"/>
      <w:r>
        <w:t>иммуносупрессивной</w:t>
      </w:r>
      <w:proofErr w:type="spellEnd"/>
      <w:r>
        <w:t xml:space="preserve"> терапии для поддержания пересаженного органа. Это может повысить рис</w:t>
      </w:r>
      <w:r>
        <w:t>к инфекций и других осложнений.</w:t>
      </w:r>
    </w:p>
    <w:p w:rsidR="004866D8" w:rsidRDefault="004866D8" w:rsidP="004866D8">
      <w:r>
        <w:t>Дальнейшие исследования и разработки в области трансплантации поджелудочной железы могут улучшить результаты и расширить доступность этой процедуры для пациентов с сахарным диабетом. В будущем возможно развитие новых методов и технологий, которые сделают трансплантацию поджелудочной железы более эффективной и безопасной, что приведет к улучшению жизни многих людей, страдающих от сахарного диабета.</w:t>
      </w:r>
    </w:p>
    <w:p w:rsidR="004866D8" w:rsidRDefault="004866D8" w:rsidP="004866D8">
      <w:r>
        <w:t>Одним из ключевых вызовов в области трансплантации поджелудочной железы является ограниченная доступность донорских органов. Спрос на поджелудочные железы превышает предложение, и многие пациенты остаются в ожидании донорского органа в течение длительного времени. Это подчеркивает важность продвижения и поддержа</w:t>
      </w:r>
      <w:r>
        <w:t>ния программ донорства органов.</w:t>
      </w:r>
    </w:p>
    <w:p w:rsidR="004866D8" w:rsidRDefault="004866D8" w:rsidP="004866D8">
      <w:r>
        <w:t>С развитием технологий и медицинских исследований возможно также создание искусственных поджелудочных желез или технологий, которые позволят пациентам с сахарным диабетом контролировать уровень глюкозы без трансплантации. Исследования в области биоинженерии и клеточной терапии могут открыть новые пути</w:t>
      </w:r>
      <w:r>
        <w:t xml:space="preserve"> для лечения этого заболевания.</w:t>
      </w:r>
    </w:p>
    <w:p w:rsidR="004866D8" w:rsidRDefault="004866D8" w:rsidP="004866D8">
      <w:r>
        <w:t>Важным аспектом в трансплантации поджелудочной железы и управлении сахарным диабетом является не только медицинская сторона, но и психологическая и социальная поддержка пациентов. После трансплантации пациенты должны соблюдать строгий режим лечения и контроля состояния здоровья, что может повлиять н</w:t>
      </w:r>
      <w:r>
        <w:t>а их психологическое состояние.</w:t>
      </w:r>
    </w:p>
    <w:p w:rsidR="004866D8" w:rsidRPr="004866D8" w:rsidRDefault="004866D8" w:rsidP="004866D8">
      <w:r>
        <w:lastRenderedPageBreak/>
        <w:t>Таким образом, трансплантация поджелудочной железы представляет собой важный метод лечения сахарного диабета, который может улучшить качество жизни пациентов с тяжелым заболеванием. Несмотря на сложности и ограничения, с постоянными исследованиями и инновациями в этой области можно ожидать дальнейшего развития методов лечения и улучшения результатов для большего числа пациентов.</w:t>
      </w:r>
      <w:bookmarkEnd w:id="0"/>
    </w:p>
    <w:sectPr w:rsidR="004866D8" w:rsidRPr="00486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8DD"/>
    <w:rsid w:val="004866D8"/>
    <w:rsid w:val="009C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2D2D3"/>
  <w15:chartTrackingRefBased/>
  <w15:docId w15:val="{0C03ABC6-9D70-48E2-BE93-5637D4A6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66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6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2024-01-22T16:15:00Z</dcterms:created>
  <dcterms:modified xsi:type="dcterms:W3CDTF">2024-01-22T16:15:00Z</dcterms:modified>
</cp:coreProperties>
</file>