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CB" w:rsidRDefault="00D40D14" w:rsidP="00D40D14">
      <w:pPr>
        <w:pStyle w:val="1"/>
        <w:jc w:val="center"/>
      </w:pPr>
      <w:r w:rsidRPr="00D40D14">
        <w:t>Психологические аспекты трансплантации для доноров и реципиентов</w:t>
      </w:r>
    </w:p>
    <w:p w:rsidR="00D40D14" w:rsidRDefault="00D40D14" w:rsidP="00D40D14"/>
    <w:p w:rsidR="00D40D14" w:rsidRDefault="00D40D14" w:rsidP="00D40D14">
      <w:bookmarkStart w:id="0" w:name="_GoBack"/>
      <w:r>
        <w:t xml:space="preserve">Трансплантация органов и тканей - это сложный и многогранный процесс, который включает в себя как физические, так и психологические аспекты. Психологические аспекты трансплантации важны как для доноров, так и для реципиентов, и они могут оказывать значительное влияние на их эмоциональное </w:t>
      </w:r>
      <w:r>
        <w:t>и психологическое благополучие.</w:t>
      </w:r>
    </w:p>
    <w:p w:rsidR="00D40D14" w:rsidRDefault="00D40D14" w:rsidP="00D40D14">
      <w:r>
        <w:t xml:space="preserve">Для доноров </w:t>
      </w:r>
      <w:proofErr w:type="gramStart"/>
      <w:r>
        <w:t>трансплантации это</w:t>
      </w:r>
      <w:proofErr w:type="gramEnd"/>
      <w:r>
        <w:t xml:space="preserve"> часто сложное решение, которое может вызвать различные эмоции и внутренние конфликты. Поступивши на этот путь, они могут </w:t>
      </w:r>
      <w:proofErr w:type="gramStart"/>
      <w:r>
        <w:t>ощущать</w:t>
      </w:r>
      <w:proofErr w:type="gramEnd"/>
      <w:r>
        <w:t xml:space="preserve"> как удовлетворение от возможности помочь другому человеку и спасти его жизнь, так и тревожность и страх перед самой процедурой. Психологическая поддержка и консультирование доноров играют важную роль в подготовке к трансплантации и помогают им справи</w:t>
      </w:r>
      <w:r>
        <w:t>ться с эмоциональными вызовами.</w:t>
      </w:r>
    </w:p>
    <w:p w:rsidR="00D40D14" w:rsidRDefault="00D40D14" w:rsidP="00D40D14">
      <w:r>
        <w:t xml:space="preserve">Для реципиентов </w:t>
      </w:r>
      <w:proofErr w:type="gramStart"/>
      <w:r>
        <w:t>трансплантации это</w:t>
      </w:r>
      <w:proofErr w:type="gramEnd"/>
      <w:r>
        <w:t xml:space="preserve"> тоже стрессовое событие. Они могут испытывать разнообразные эмоции, такие как надежда, страх, волнение и благодарность. Психологическая подготовка реципиентов перед трансплантацией и последующая поддержка после процедуры имеют важное значение для их адаптации к новой жизненной ситуации и уп</w:t>
      </w:r>
      <w:r>
        <w:t>равления ожиданиями и стрессом.</w:t>
      </w:r>
    </w:p>
    <w:p w:rsidR="00D40D14" w:rsidRDefault="00D40D14" w:rsidP="00D40D14">
      <w:r>
        <w:t xml:space="preserve">Одним из ключевых психологических аспектов трансплантации является процесс адаптации к новому органу. Реципиенты могут переживать чувство вины или странности по отношению к донору, а также страх отторжения органа и его возможных осложнений. Психологическая поддержка и терапия могут помочь реципиентам справиться с этими эмоциями и </w:t>
      </w:r>
      <w:r>
        <w:t>научиться жить с новым органом.</w:t>
      </w:r>
    </w:p>
    <w:p w:rsidR="00D40D14" w:rsidRDefault="00D40D14" w:rsidP="00D40D14">
      <w:r>
        <w:t>Кроме того, важно учитывать психологические аспекты в процессе подбора и сопровождения доноров и реципиентов. Команда медицинских специалистов должна уделять внимание эмоциональному состоянию пациентов и предоставлять им необходимую психологическую помощь, чтобы обеспечить успешную трансплант</w:t>
      </w:r>
      <w:r>
        <w:t>ацию и адаптацию к новой жизни.</w:t>
      </w:r>
    </w:p>
    <w:p w:rsidR="00D40D14" w:rsidRDefault="00D40D14" w:rsidP="00D40D14">
      <w:r>
        <w:t>В целом, психологические аспекты трансплантации играют важную роль в успешности процедуры и благополучии доноров и реципиентов. Понимание и учет эмоциональных и психологических аспектов помогают создать более эффективные и человеческие условия для трансплантации органов и тканей, способствуя выздоровлению и улучшению качества жизни пациентов.</w:t>
      </w:r>
    </w:p>
    <w:p w:rsidR="00D40D14" w:rsidRDefault="00D40D14" w:rsidP="00D40D14">
      <w:r>
        <w:t>Еще одним важным аспектом психологических аспектов трансплантации является вопрос ожиданий и перспектив. Реципиенты могут возлагать большие надежды на успешную трансплантацию и ожидать полного выздоровления. Однако реальность может быть более сложной, и процесс восстановления может потребовать времени и усилий. Важно помогать пациентам управлять своими ожиданиями и обучать их реальным</w:t>
      </w:r>
      <w:r>
        <w:t xml:space="preserve"> аспектам после трансплантации.</w:t>
      </w:r>
    </w:p>
    <w:p w:rsidR="00D40D14" w:rsidRDefault="00D40D14" w:rsidP="00D40D14">
      <w:r>
        <w:t>Еще одним аспектом является вопрос идентичности после трансплантации. Реципиенты могут столкнуться с вопросами своей новой "органной" идентичности и отношениями с окружающими, особенно если трансплантация затрагивает видимые органы, такие как лицо или руки. Эти вопросы могут быть сложными и требовать поддержки специалистов п</w:t>
      </w:r>
      <w:r>
        <w:t>о психологической реабилитации.</w:t>
      </w:r>
    </w:p>
    <w:p w:rsidR="00D40D14" w:rsidRDefault="00D40D14" w:rsidP="00D40D14">
      <w:r>
        <w:lastRenderedPageBreak/>
        <w:t>Для доноров психологические аспекты трансплантации также могут быть значительными. Они могут испытывать смешанные чувства после процедуры, включая гордость за спасение жизни другого человека и потребность в поддержке и понимании. Психологическая помощь и сопровождение доноров важны для их благополучия и адаптации к</w:t>
      </w:r>
      <w:r>
        <w:t xml:space="preserve"> измененной жизненной ситуации.</w:t>
      </w:r>
    </w:p>
    <w:p w:rsidR="00D40D14" w:rsidRPr="00D40D14" w:rsidRDefault="00D40D14" w:rsidP="00D40D14">
      <w:r>
        <w:t>В целом, психологические аспекты трансплантации являются неотъемлемой частью процесса и требуют внимания как со стороны медицинских команд, так и со стороны психологов и психиатров. Совместная работа медицинских и психологических специалистов позволяет обеспечить полное и комплексное уход за донорами и реципиентами, что способствует более успешным и благополучным результатам трансплантации.</w:t>
      </w:r>
      <w:bookmarkEnd w:id="0"/>
    </w:p>
    <w:sectPr w:rsidR="00D40D14" w:rsidRPr="00D4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B"/>
    <w:rsid w:val="00C064CB"/>
    <w:rsid w:val="00D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DB98"/>
  <w15:chartTrackingRefBased/>
  <w15:docId w15:val="{B590658D-D82E-4993-9FC7-43BC2C67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2024-01-22T16:16:00Z</dcterms:created>
  <dcterms:modified xsi:type="dcterms:W3CDTF">2024-01-22T16:17:00Z</dcterms:modified>
</cp:coreProperties>
</file>