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ED" w:rsidRDefault="00BE6807" w:rsidP="00BE6807">
      <w:pPr>
        <w:pStyle w:val="1"/>
        <w:jc w:val="center"/>
      </w:pPr>
      <w:proofErr w:type="spellStart"/>
      <w:r w:rsidRPr="00BE6807">
        <w:t>Мультиорганная</w:t>
      </w:r>
      <w:proofErr w:type="spellEnd"/>
      <w:r w:rsidRPr="00BE6807">
        <w:t xml:space="preserve"> трансплантация</w:t>
      </w:r>
      <w:r>
        <w:t>:</w:t>
      </w:r>
      <w:r w:rsidRPr="00BE6807">
        <w:t xml:space="preserve"> сложности и перспективы</w:t>
      </w:r>
    </w:p>
    <w:p w:rsidR="00BE6807" w:rsidRDefault="00BE6807" w:rsidP="00BE6807"/>
    <w:p w:rsidR="00BE6807" w:rsidRDefault="00BE6807" w:rsidP="00BE6807">
      <w:bookmarkStart w:id="0" w:name="_GoBack"/>
      <w:proofErr w:type="spellStart"/>
      <w:r>
        <w:t>Мультиорганная</w:t>
      </w:r>
      <w:proofErr w:type="spellEnd"/>
      <w:r>
        <w:t xml:space="preserve"> трансплантация представляет собой сложную и инновационную область в сфере трансплантологии. Она включает в себя одновременную трансплантацию нескольких органов у одного пациента, что может включать в себя сердце, печень, почки, легкие, поджелудочную железу и другие органы. Этот метод лечения часто применяется в случаях, когда несколько органов в организме пациента вышли из строя вследствие различных заболе</w:t>
      </w:r>
      <w:r>
        <w:t>ваний, травм или других причин.</w:t>
      </w:r>
    </w:p>
    <w:p w:rsidR="00BE6807" w:rsidRDefault="00BE6807" w:rsidP="00BE6807">
      <w:r>
        <w:t xml:space="preserve">Однако </w:t>
      </w:r>
      <w:proofErr w:type="spellStart"/>
      <w:r>
        <w:t>мультиорганная</w:t>
      </w:r>
      <w:proofErr w:type="spellEnd"/>
      <w:r>
        <w:t xml:space="preserve"> трансплантация представляет собой серьезные медицинские и организационные вызовы. Во-первых, необходимо точно согласовать доступность донорских органов и согласовать их для одновременной трансплантации. Это требует слаженной работы медицинской команды, координации с органами управления донорством и бережного обращения с о</w:t>
      </w:r>
      <w:r>
        <w:t>рганами до и во время операции.</w:t>
      </w:r>
    </w:p>
    <w:p w:rsidR="00BE6807" w:rsidRDefault="00BE6807" w:rsidP="00BE6807">
      <w:r>
        <w:t xml:space="preserve">Во-вторых, процедура </w:t>
      </w:r>
      <w:proofErr w:type="spellStart"/>
      <w:r>
        <w:t>мультиорганной</w:t>
      </w:r>
      <w:proofErr w:type="spellEnd"/>
      <w:r>
        <w:t xml:space="preserve"> трансплантации является </w:t>
      </w:r>
      <w:proofErr w:type="spellStart"/>
      <w:r>
        <w:t>высокорискованной</w:t>
      </w:r>
      <w:proofErr w:type="spellEnd"/>
      <w:r>
        <w:t xml:space="preserve"> и требует высококвалифицированных хирургов и медицинского персонала. Операция может занимать много часов и представлять серьезные технические сложности, особенно при одновременной трансплантации неск</w:t>
      </w:r>
      <w:r>
        <w:t>ольких жизненно важных органов.</w:t>
      </w:r>
    </w:p>
    <w:p w:rsidR="00BE6807" w:rsidRDefault="00BE6807" w:rsidP="00BE6807">
      <w:r>
        <w:t xml:space="preserve">Тем не менее, </w:t>
      </w:r>
      <w:proofErr w:type="spellStart"/>
      <w:r>
        <w:t>мультиорганная</w:t>
      </w:r>
      <w:proofErr w:type="spellEnd"/>
      <w:r>
        <w:t xml:space="preserve"> трансплантация также имеет свои перспективы. Этот метод лечения может спасти жизни пациентов, которые иначе не имели бы шансов на выживание. Кроме того, совершенствование методов и технологий в области трансплантации, а также расширение пула доноров, делают </w:t>
      </w:r>
      <w:proofErr w:type="spellStart"/>
      <w:r>
        <w:t>мультиорганную</w:t>
      </w:r>
      <w:proofErr w:type="spellEnd"/>
      <w:r>
        <w:t xml:space="preserve"> трансплантацию более доступной и э</w:t>
      </w:r>
      <w:r>
        <w:t>ффективной.</w:t>
      </w:r>
    </w:p>
    <w:p w:rsidR="00BE6807" w:rsidRDefault="00BE6807" w:rsidP="00BE6807">
      <w:r>
        <w:t xml:space="preserve">Будущее </w:t>
      </w:r>
      <w:proofErr w:type="spellStart"/>
      <w:r>
        <w:t>мультиорганной</w:t>
      </w:r>
      <w:proofErr w:type="spellEnd"/>
      <w:r>
        <w:t xml:space="preserve"> трансплантации связано с дальнейшим развитием медицинской науки и технологий. Улучшение методов сохранения органов и транспортировки, разработка новых </w:t>
      </w:r>
      <w:proofErr w:type="spellStart"/>
      <w:r>
        <w:t>иммуносупрессивных</w:t>
      </w:r>
      <w:proofErr w:type="spellEnd"/>
      <w:r>
        <w:t xml:space="preserve"> препаратов и биоматериалов, а также расширение базы доноров могут повысить успешность этой процедуры и увеличи</w:t>
      </w:r>
      <w:r>
        <w:t>ть количество спасенных жизней.</w:t>
      </w:r>
    </w:p>
    <w:p w:rsidR="00BE6807" w:rsidRDefault="00BE6807" w:rsidP="00BE6807">
      <w:r>
        <w:t xml:space="preserve">Таким образом, </w:t>
      </w:r>
      <w:proofErr w:type="spellStart"/>
      <w:r>
        <w:t>мультиорганная</w:t>
      </w:r>
      <w:proofErr w:type="spellEnd"/>
      <w:r>
        <w:t xml:space="preserve"> трансплантация остается сложной и перспективной областью в медицине и трансплантологии. Она представляет собой важный метод лечения для пациентов с тяжелыми органными заболеваниями и требует высокого уровня медицинской компетенции, современных технологий и обширной координации усилий. В будущем с усилением исследований и разработок можно ожидать дальнейшего совершенствования этой методики и увеличения ее эффективности.</w:t>
      </w:r>
    </w:p>
    <w:p w:rsidR="00BE6807" w:rsidRDefault="00BE6807" w:rsidP="00BE6807">
      <w:r>
        <w:t xml:space="preserve">Для пациентов, ожидающих </w:t>
      </w:r>
      <w:proofErr w:type="spellStart"/>
      <w:r>
        <w:t>мультиорганную</w:t>
      </w:r>
      <w:proofErr w:type="spellEnd"/>
      <w:r>
        <w:t xml:space="preserve"> трансплантацию, очередь на получение всех необходимых органов может быть длительной, и доступность донорских органов ограничена. В связи с этим существует необходимость постоянного совершенствования системы организации донорства и обмена органами между регионами и странами. Комплексная оценка потенциальных доноров и оптимизация процесса подбора подходящих органов также являются важными аспектами, которые помогут улучшить эффективность </w:t>
      </w:r>
      <w:proofErr w:type="spellStart"/>
      <w:r>
        <w:t>мультиорганной</w:t>
      </w:r>
      <w:proofErr w:type="spellEnd"/>
      <w:r>
        <w:t xml:space="preserve"> трансплантации.</w:t>
      </w:r>
    </w:p>
    <w:p w:rsidR="00BE6807" w:rsidRDefault="00BE6807" w:rsidP="00BE6807">
      <w:r>
        <w:t xml:space="preserve">Следует также отметить, что разработка новых методов и технологий в области трансплантологии может улучшить результаты </w:t>
      </w:r>
      <w:proofErr w:type="spellStart"/>
      <w:r>
        <w:t>мультиорганной</w:t>
      </w:r>
      <w:proofErr w:type="spellEnd"/>
      <w:r>
        <w:t xml:space="preserve"> трансплантации. Это включает в себя использование тканевой инженерии, </w:t>
      </w:r>
      <w:proofErr w:type="spellStart"/>
      <w:r>
        <w:t>биопечати</w:t>
      </w:r>
      <w:proofErr w:type="spellEnd"/>
      <w:r>
        <w:t xml:space="preserve"> и современных методов </w:t>
      </w:r>
      <w:proofErr w:type="spellStart"/>
      <w:r>
        <w:t>антиотторжения</w:t>
      </w:r>
      <w:proofErr w:type="spellEnd"/>
      <w:r>
        <w:t xml:space="preserve">, которые могут снизить риски </w:t>
      </w:r>
      <w:r>
        <w:t>и повысить успешность операции.</w:t>
      </w:r>
    </w:p>
    <w:p w:rsidR="00BE6807" w:rsidRPr="00BE6807" w:rsidRDefault="00BE6807" w:rsidP="00BE6807">
      <w:r>
        <w:t xml:space="preserve">Несмотря на сложности и вызовы, с которыми сталкиваются </w:t>
      </w:r>
      <w:proofErr w:type="spellStart"/>
      <w:r>
        <w:t>мультиорганные</w:t>
      </w:r>
      <w:proofErr w:type="spellEnd"/>
      <w:r>
        <w:t xml:space="preserve"> трансплантации, они остаются важным методом спасения жизней и улучшения качества жизни пациентов с тяжелыми </w:t>
      </w:r>
      <w:r>
        <w:lastRenderedPageBreak/>
        <w:t xml:space="preserve">органными заболеваниями. Дальнейшие исследования и инновации в этой области будут способствовать развитию и совершенствованию этой медицинской практики, что позволит обеспечить более эффективное лечение и надежные перспективы для пациентов, нуждающихся в </w:t>
      </w:r>
      <w:proofErr w:type="spellStart"/>
      <w:r>
        <w:t>мультиорганной</w:t>
      </w:r>
      <w:proofErr w:type="spellEnd"/>
      <w:r>
        <w:t xml:space="preserve"> трансплантации.</w:t>
      </w:r>
      <w:bookmarkEnd w:id="0"/>
    </w:p>
    <w:sectPr w:rsidR="00BE6807" w:rsidRPr="00BE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ED"/>
    <w:rsid w:val="007618ED"/>
    <w:rsid w:val="00BE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1B01"/>
  <w15:chartTrackingRefBased/>
  <w15:docId w15:val="{E59E7145-AF34-4F3F-97BF-8CD416A5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68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2024-01-23T10:29:00Z</dcterms:created>
  <dcterms:modified xsi:type="dcterms:W3CDTF">2024-01-23T10:31:00Z</dcterms:modified>
</cp:coreProperties>
</file>