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A4" w:rsidRDefault="00DA633F" w:rsidP="00DA633F">
      <w:pPr>
        <w:pStyle w:val="1"/>
        <w:jc w:val="center"/>
      </w:pPr>
      <w:r w:rsidRPr="00DA633F">
        <w:t>Методы минимизации риска отторжения трансплантата</w:t>
      </w:r>
    </w:p>
    <w:p w:rsidR="00DA633F" w:rsidRDefault="00DA633F" w:rsidP="00DA633F"/>
    <w:p w:rsidR="00DA633F" w:rsidRDefault="00DA633F" w:rsidP="00DA633F">
      <w:bookmarkStart w:id="0" w:name="_GoBack"/>
      <w:r>
        <w:t>В сфере трансплантологии одной из ключевых задач является минимизация риска отторжения трансплантата – процесса, при котором иммунная система реципиента воспринимает трансплантированный орган как чужеродный и пытается его отторгнуть. Для успешной трансплантации и увеличения выживаемости органа в организме реципиента применяютс</w:t>
      </w:r>
      <w:r>
        <w:t>я различные методы и стратегии.</w:t>
      </w:r>
    </w:p>
    <w:p w:rsidR="00DA633F" w:rsidRDefault="00DA633F" w:rsidP="00DA633F">
      <w:r>
        <w:t xml:space="preserve">Одним из основных методов минимизации риска отторжения является подбор совместимых доноров. Чем ближе генетическая совместимость между донором и реципиентом, тем меньше вероятность отторжения. Поэтому приоритет отдается донорам, которые наиболее схожи по </w:t>
      </w:r>
      <w:proofErr w:type="spellStart"/>
      <w:r>
        <w:t>г</w:t>
      </w:r>
      <w:r>
        <w:t>истокомпатибельности</w:t>
      </w:r>
      <w:proofErr w:type="spellEnd"/>
      <w:r>
        <w:t>.</w:t>
      </w:r>
    </w:p>
    <w:p w:rsidR="00DA633F" w:rsidRDefault="00DA633F" w:rsidP="00DA633F">
      <w:r>
        <w:t xml:space="preserve">Использование </w:t>
      </w:r>
      <w:proofErr w:type="spellStart"/>
      <w:r>
        <w:t>иммуносупрессивных</w:t>
      </w:r>
      <w:proofErr w:type="spellEnd"/>
      <w:r>
        <w:t xml:space="preserve"> препаратов – еще один важный метод минимизации риска отторжения. Эти препараты подавляют активность иммунной системы, что позволяет трансплантированному органу успешно интегрироваться в организм реципиента. Однако использование </w:t>
      </w:r>
      <w:proofErr w:type="spellStart"/>
      <w:r>
        <w:t>иммуносупрессивных</w:t>
      </w:r>
      <w:proofErr w:type="spellEnd"/>
      <w:r>
        <w:t xml:space="preserve"> препаратов сопровождается рисками, включая инфекции и развитие опухолей, поэтому необходим баланс между подавлением иммунной </w:t>
      </w:r>
      <w:r>
        <w:t>системы и ее функциональностью.</w:t>
      </w:r>
    </w:p>
    <w:p w:rsidR="00DA633F" w:rsidRDefault="00DA633F" w:rsidP="00DA633F">
      <w:r>
        <w:t xml:space="preserve">С развитием медицинских технологий появились новые методы минимизации риска отторжения, такие как индукция толерантности. Этот подход направлен на создание условий, при которых иммунная система реципиента будет "приучена" к трансплантату и не будет его отторгать. Это позволяет снизить или даже полностью отказаться от </w:t>
      </w:r>
      <w:proofErr w:type="spellStart"/>
      <w:r>
        <w:t>иммуносупрессивных</w:t>
      </w:r>
      <w:proofErr w:type="spellEnd"/>
      <w:r>
        <w:t xml:space="preserve"> препаратов, снижая риски</w:t>
      </w:r>
      <w:r>
        <w:t>, связанные с их применением.</w:t>
      </w:r>
    </w:p>
    <w:p w:rsidR="00DA633F" w:rsidRDefault="00DA633F" w:rsidP="00DA633F">
      <w:r>
        <w:t xml:space="preserve">Однако методы минимизации риска отторжения не являются универсальными и могут различаться в зависимости от типа трансплантации и характеристик пациента. Важно подбирать подходящую стратегию на индивидуальной основе, учитывая все факторы, включая генетическую совместимость, состояние здоровья и </w:t>
      </w:r>
      <w:r>
        <w:t>медицинскую историю реципиента.</w:t>
      </w:r>
    </w:p>
    <w:p w:rsidR="00DA633F" w:rsidRDefault="00DA633F" w:rsidP="00DA633F">
      <w:r>
        <w:t xml:space="preserve">Таким образом, методы минимизации риска отторжения трансплантата играют важную роль в успешной трансплантологии. Они позволяют увеличить выживаемость трансплантата и улучшить качество жизни реципиентов, однако требуют тщательного выбора и наблюдения за пациентами в </w:t>
      </w:r>
      <w:proofErr w:type="spellStart"/>
      <w:r>
        <w:t>послетрансплантационном</w:t>
      </w:r>
      <w:proofErr w:type="spellEnd"/>
      <w:r>
        <w:t xml:space="preserve"> периоде.</w:t>
      </w:r>
    </w:p>
    <w:p w:rsidR="00DA633F" w:rsidRDefault="00DA633F" w:rsidP="00DA633F">
      <w:r>
        <w:t xml:space="preserve">Для более эффективной минимизации риска отторжения трансплантата также используются мониторинг и адаптивные стратегии. Это означает, что медицинский персонал внимательно следит за состоянием реципиента после трансплантации и регулирует дозировку </w:t>
      </w:r>
      <w:proofErr w:type="spellStart"/>
      <w:r>
        <w:t>иммуносупрессивных</w:t>
      </w:r>
      <w:proofErr w:type="spellEnd"/>
      <w:r>
        <w:t xml:space="preserve"> препаратов в зависимости от иммунологических показателей. Этот индивидуальный подход позволяет более точно управлять </w:t>
      </w:r>
      <w:proofErr w:type="spellStart"/>
      <w:r>
        <w:t>иммуносупрессией</w:t>
      </w:r>
      <w:proofErr w:type="spellEnd"/>
      <w:r>
        <w:t xml:space="preserve">, </w:t>
      </w:r>
      <w:proofErr w:type="spellStart"/>
      <w:r>
        <w:t>минимизируя</w:t>
      </w:r>
      <w:proofErr w:type="spellEnd"/>
      <w:r>
        <w:t xml:space="preserve"> риск отторжения и одновременно снижая </w:t>
      </w:r>
      <w:r>
        <w:t>побочные эффекты от препаратов.</w:t>
      </w:r>
    </w:p>
    <w:p w:rsidR="00DA633F" w:rsidRDefault="00DA633F" w:rsidP="00DA633F">
      <w:r>
        <w:t>Еще одним методом минимизации риска отторжения является использование протоколов десенсибилизации. Они применяются в случаях, когда реципиент имеет высокие уровни антител, которые могут увеличить вероятность отторжения. Протоколы десенсибилизации направлены на снижение уровня антител и обле</w:t>
      </w:r>
      <w:r>
        <w:t>гчение успешной трансплантации.</w:t>
      </w:r>
    </w:p>
    <w:p w:rsidR="00DA633F" w:rsidRDefault="00DA633F" w:rsidP="00DA633F">
      <w:r>
        <w:t>С развитием технологий и исследований также исследуются новые подходы, включая использование биологических маркеров и генной терапии. Эти методы позволяют более точно прогнозировать риск отторжения и разрабатывать персонализированные стратегии минимизации риска.</w:t>
      </w:r>
    </w:p>
    <w:p w:rsidR="00DA633F" w:rsidRDefault="00DA633F" w:rsidP="00DA633F">
      <w:r>
        <w:lastRenderedPageBreak/>
        <w:t>Важно отметить, что вопрос минимизации риска отторжения остается актуальным исследовательским направлением в трансплантологии. Постоянные усилия в этой области помогают улучшить результаты трансплантации, делая эту медицинскую процедуру более безопасной и эффективно</w:t>
      </w:r>
      <w:r>
        <w:t>й для пациентов.</w:t>
      </w:r>
    </w:p>
    <w:p w:rsidR="00DA633F" w:rsidRPr="00DA633F" w:rsidRDefault="00DA633F" w:rsidP="00DA633F">
      <w:r>
        <w:t xml:space="preserve">Таким образом, методы минимизации риска отторжения трансплантата включают в себя подбор совместимых доноров, применение </w:t>
      </w:r>
      <w:proofErr w:type="spellStart"/>
      <w:r>
        <w:t>иммуносупрессивных</w:t>
      </w:r>
      <w:proofErr w:type="spellEnd"/>
      <w:r>
        <w:t xml:space="preserve"> препаратов, адаптивные стратегии, протоколы десенсибилизации и новейшие исследования в области </w:t>
      </w:r>
      <w:proofErr w:type="spellStart"/>
      <w:r>
        <w:t>биомаркеров</w:t>
      </w:r>
      <w:proofErr w:type="spellEnd"/>
      <w:r>
        <w:t xml:space="preserve"> и генной терапии. Совокупность этих методов позволяет улучшить исходы трансплантации органов и повысить качество жизни пациентов.</w:t>
      </w:r>
      <w:bookmarkEnd w:id="0"/>
    </w:p>
    <w:sectPr w:rsidR="00DA633F" w:rsidRPr="00DA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A4"/>
    <w:rsid w:val="00101BA4"/>
    <w:rsid w:val="00D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48C0"/>
  <w15:chartTrackingRefBased/>
  <w15:docId w15:val="{52FA948D-54FE-4E25-94C8-FAD81D7A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2024-01-23T15:11:00Z</dcterms:created>
  <dcterms:modified xsi:type="dcterms:W3CDTF">2024-01-23T15:13:00Z</dcterms:modified>
</cp:coreProperties>
</file>