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CD" w:rsidRDefault="00A510E5" w:rsidP="00A510E5">
      <w:pPr>
        <w:pStyle w:val="1"/>
        <w:jc w:val="center"/>
      </w:pPr>
      <w:r w:rsidRPr="00A510E5">
        <w:t>Трансплантация и изменение образа жизни</w:t>
      </w:r>
      <w:r>
        <w:t>:</w:t>
      </w:r>
      <w:r w:rsidRPr="00A510E5">
        <w:t xml:space="preserve"> питание, физическая активность, психологическое состояние</w:t>
      </w:r>
    </w:p>
    <w:p w:rsidR="00A510E5" w:rsidRDefault="00A510E5" w:rsidP="00A510E5"/>
    <w:p w:rsidR="00A510E5" w:rsidRDefault="00A510E5" w:rsidP="00A510E5">
      <w:bookmarkStart w:id="0" w:name="_GoBack"/>
      <w:r>
        <w:t>Трансплантация органов является жизненно важной процедурой для многих пациентов с органными заболеваниями. Однако успешное вживление нового органа требует не только высококвалифицированной медицинской помощи, но и изменения образа жизни пациента. Эти изменения охватывают различные аспекты, такие как питание, физическая активность и психологическое состояние, и они играют важную роль в обеспечении успешного и долгосрочного функционирован</w:t>
      </w:r>
      <w:r>
        <w:t>ия трансплантированного органа.</w:t>
      </w:r>
    </w:p>
    <w:p w:rsidR="00A510E5" w:rsidRDefault="00A510E5" w:rsidP="00A510E5">
      <w:r>
        <w:t>Питание играет критическую роль в послеоперационном восстановлении и поддержании здоровья пациента после трансплантации. После операции пациентам могут быть назначены специальные диеты, чтобы минимизировать риск отторжения органа и подавить воспалительные процессы. Важно соблюдать эти рекомендации и следить за балансом питательных веществ, чтобы поддерживать свой иммунитет и обеспечивать необходи</w:t>
      </w:r>
      <w:r>
        <w:t>мую энергию для восстановления.</w:t>
      </w:r>
    </w:p>
    <w:p w:rsidR="00A510E5" w:rsidRDefault="00A510E5" w:rsidP="00A510E5">
      <w:r>
        <w:t>Физическая активность также имеет большое значение для пациентов после трансплантации. Соблюдение активного образа жизни способствует улучшению общей физической формы, силы и выносливости. Однако необходимо соблюдать осторожность и проконсультироваться с медицинскими специалистами перед началом физических тренировок, чтоб</w:t>
      </w:r>
      <w:r>
        <w:t>ы избежать рисков и осложнений.</w:t>
      </w:r>
    </w:p>
    <w:p w:rsidR="00A510E5" w:rsidRDefault="00A510E5" w:rsidP="00A510E5">
      <w:r>
        <w:t>Психологическое состояние пациента также играет важную роль в процессе восстановления после трансплантации. Многие пациенты сталкиваются с эмоциональными вызовами, такими как стресс, депрессия и тревожность, связанные с операцией и адаптацией к новой жизни. Поддержка психологов и групп поддержки может быть очень полезной для пациентов и помочь им справитьс</w:t>
      </w:r>
      <w:r>
        <w:t>я с эмоциональными трудностями.</w:t>
      </w:r>
    </w:p>
    <w:p w:rsidR="00A510E5" w:rsidRDefault="00A510E5" w:rsidP="00A510E5">
      <w:r>
        <w:t xml:space="preserve">Важным моментом в адаптации к новому образу жизни после трансплантации является прием </w:t>
      </w:r>
      <w:proofErr w:type="spellStart"/>
      <w:r>
        <w:t>иммуносупрессивных</w:t>
      </w:r>
      <w:proofErr w:type="spellEnd"/>
      <w:r>
        <w:t xml:space="preserve"> препаратов. Пациентам, получившим трансплантацию органа, часто назначают такие лекарства, чтобы подавить иммунную реакцию и предотвратить отторжение органа. Однако эти препараты могут иметь побочные эффекты, включая повышенный риск инфекций и другие заболевания. Поэтому важно строго соблюдать назначения врачей и регулярно кон</w:t>
      </w:r>
      <w:r>
        <w:t>тролировать состояние здоровья.</w:t>
      </w:r>
    </w:p>
    <w:p w:rsidR="00A510E5" w:rsidRDefault="00A510E5" w:rsidP="00A510E5">
      <w:r>
        <w:t xml:space="preserve">Кроме того, социальная поддержка играет ключевую роль в успешной адаптации после трансплантации. Семья и близкие люди могут оказать огромную помощь во времена физического и эмоционального вызова. Группы поддержки для пациентов после трансплантации также предоставляют возможность обмена опытом и советами с теми, </w:t>
      </w:r>
      <w:r>
        <w:t>кто прошел через подобный опыт.</w:t>
      </w:r>
    </w:p>
    <w:p w:rsidR="00A510E5" w:rsidRDefault="00A510E5" w:rsidP="00A510E5">
      <w:r>
        <w:t xml:space="preserve">Психологическое состояние пациента играет непосредственную роль в адаптации. Операция трансплантации органа может вызвать смешанные эмоции, включая радость и страх перед неизвестным будущим. Пациентам помогает работа с психологом или психиатром, которые помогут им справляться с эмоциональными трудностями и развивать </w:t>
      </w:r>
      <w:r>
        <w:t>стратегии адаптации.</w:t>
      </w:r>
    </w:p>
    <w:p w:rsidR="00A510E5" w:rsidRPr="00A510E5" w:rsidRDefault="00A510E5" w:rsidP="00A510E5">
      <w:r>
        <w:t>В заключение, трансплантация органов открывает новую главу в жизни пациентов, но требует изменения образа жизни и внимательного отношения к своему здоровью. Питание, физическая активность, прием лекарств, социальная поддержка и психологическое состояние – все эти аспекты важны для обеспечения успешной адаптации и долгосрочного благополучия после трансплантации органа.</w:t>
      </w:r>
      <w:bookmarkEnd w:id="0"/>
    </w:p>
    <w:sectPr w:rsidR="00A510E5" w:rsidRPr="00A5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CD"/>
    <w:rsid w:val="003511CD"/>
    <w:rsid w:val="00A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5705"/>
  <w15:chartTrackingRefBased/>
  <w15:docId w15:val="{C0BF5D39-34BE-402D-8282-0CE02F89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10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2024-01-23T15:29:00Z</dcterms:created>
  <dcterms:modified xsi:type="dcterms:W3CDTF">2024-01-23T15:31:00Z</dcterms:modified>
</cp:coreProperties>
</file>