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0E" w:rsidRDefault="00460F6F" w:rsidP="00460F6F">
      <w:pPr>
        <w:pStyle w:val="1"/>
        <w:jc w:val="center"/>
      </w:pPr>
      <w:r w:rsidRPr="00460F6F">
        <w:t>Роль микрохирургии в трансплантации мелких органов и тканей</w:t>
      </w:r>
    </w:p>
    <w:p w:rsidR="00460F6F" w:rsidRDefault="00460F6F" w:rsidP="00460F6F"/>
    <w:p w:rsidR="00460F6F" w:rsidRDefault="00460F6F" w:rsidP="00460F6F">
      <w:bookmarkStart w:id="0" w:name="_GoBack"/>
      <w:r>
        <w:t>Микрохирургия играет важную и незаменимую роль в современной трансплантологии, особенно при пересадке мелких органов и тканей. Этот медицинский подход позволяет хирургам проводить сложные операции с высокой точностью и максимальным сохранением тканей, что является критически важн</w:t>
      </w:r>
      <w:r>
        <w:t>ым для успешной трансплантации.</w:t>
      </w:r>
    </w:p>
    <w:p w:rsidR="00460F6F" w:rsidRDefault="00460F6F" w:rsidP="00460F6F">
      <w:r>
        <w:t>Один из наиболее известных примеров роли микрохирургии в трансплантации - это пересадка кожи, особенно при лечении ожогов. Микрохирургические методы позволяют переносить маленькие кожные ткани с минимальными повреждениями и соединять их с сосудами получателя. Это способствует лечению ожоговых повреждений и в</w:t>
      </w:r>
      <w:r>
        <w:t xml:space="preserve">осстановлению </w:t>
      </w:r>
      <w:proofErr w:type="spellStart"/>
      <w:r>
        <w:t>интегритета</w:t>
      </w:r>
      <w:proofErr w:type="spellEnd"/>
      <w:r>
        <w:t xml:space="preserve"> кожи.</w:t>
      </w:r>
    </w:p>
    <w:p w:rsidR="00460F6F" w:rsidRDefault="00460F6F" w:rsidP="00460F6F">
      <w:r>
        <w:t>Другим важным примером является трансплантация костного мозга и стволовых клеток. Микрохирургия используется при соединении кровеносных сосудов, обеспечивающих кровоснабжение костного мозга. Этот метод играет решающую роль в лечении онкологических заболеваний кров</w:t>
      </w:r>
      <w:r>
        <w:t xml:space="preserve">и и </w:t>
      </w:r>
      <w:proofErr w:type="spellStart"/>
      <w:r>
        <w:t>иммунодефицитных</w:t>
      </w:r>
      <w:proofErr w:type="spellEnd"/>
      <w:r>
        <w:t xml:space="preserve"> состояний.</w:t>
      </w:r>
    </w:p>
    <w:p w:rsidR="00460F6F" w:rsidRDefault="00460F6F" w:rsidP="00460F6F">
      <w:r>
        <w:t>Микрохирургические методы также широко применяются при пересадке руки и пальцев. Восстановление чувствительности и функциональности руки требует высокой степени точности при подключении сосудов, нервов и тканей. Микрохирургия позволяет сохранить и восстановить двигатель</w:t>
      </w:r>
      <w:r>
        <w:t>ные навыки и сенсорные функции.</w:t>
      </w:r>
    </w:p>
    <w:p w:rsidR="00460F6F" w:rsidRDefault="00460F6F" w:rsidP="00460F6F">
      <w:r>
        <w:t>Важной областью применения микрохирургии является также трансплантация глазных тканей, таких как роговица. Микрохирургические методы позволяют создавать точные швы, обеспечивая сохранность зрительных функций и предотвращая отторжение тканей.</w:t>
      </w:r>
    </w:p>
    <w:p w:rsidR="00460F6F" w:rsidRDefault="00460F6F" w:rsidP="00460F6F">
      <w:r>
        <w:t>Дополнительно следует отметить, что микрохирургия в трансплантологии также играет существенную роль при пересадке мелких сосудов и тканей. Например, при трансплантации кисти или пальцев, микрохирургические методы позволяют хирургам провести мелкие анатомические соединения сосудов и нервов, обеспечивая восстановление функции и чувствительности конечности. Это имеет огромное значение для пациентов, которые могут восстановить утраченные возможности и качество жизни бла</w:t>
      </w:r>
      <w:r>
        <w:t>годаря успешной трансплантации.</w:t>
      </w:r>
    </w:p>
    <w:p w:rsidR="00460F6F" w:rsidRDefault="00460F6F" w:rsidP="00460F6F">
      <w:r>
        <w:t>Еще одним важным аспектом микрохирургии в трансплантологии является возможность максимально сохранить донорские ткани и органы при извлечении их для пересадки. Микрохирургические методы позволяют бережно обрабатывать и подготавливать донорский материал, что способствует сохранности и до</w:t>
      </w:r>
      <w:r>
        <w:t>лгосрочной жизни трансплантата.</w:t>
      </w:r>
    </w:p>
    <w:p w:rsidR="00460F6F" w:rsidRDefault="00460F6F" w:rsidP="00460F6F">
      <w:r>
        <w:t>Современные инновации в области микрохирургии, такие как использование микроскопов с увеличенной четкостью изображения и точных инструментов, дополняют возможности хирургов при выполнении микрохирургических операций. Эти технологические усовершенствования содействуют более успешным результатам транспланта</w:t>
      </w:r>
      <w:r>
        <w:t>ции и снижают риски осложнений.</w:t>
      </w:r>
    </w:p>
    <w:p w:rsidR="00460F6F" w:rsidRDefault="00460F6F" w:rsidP="00460F6F">
      <w:r>
        <w:t>Таким образом, микрохирургия в трансплантологии является неотъемлемой частью процесса пересадки органов и тканей. Она содействует точности и безопасности операций, а также повышению шансов на успех и улучшению качества жизни пациентов. Современные достижения и постоянное развитие микрохирургических методов продолжат играть важную роль в будущем трансплантологии, делая этот вид медицинской помощи более эффективным и доступным для большего числа людей.</w:t>
      </w:r>
    </w:p>
    <w:p w:rsidR="00460F6F" w:rsidRPr="00460F6F" w:rsidRDefault="00460F6F" w:rsidP="00460F6F">
      <w:r>
        <w:lastRenderedPageBreak/>
        <w:t>В заключение, микрохирургия играет критически важную роль в трансплантации мелких органов и тканей, позволяя хирургам проводить сложные операции с высокой точностью и минимальным повреждением тканей. Этот метод значительно улучшает результаты трансплантации, снижает риски осложнений и способствует восстановлению здоровья пациентов. С развитием микрохирургических технологий и методов этот подход будет продолжать развиваться и улучшаться, расширяя возможности трансплантологии и способствуя спасению жизней и улучшению качества жизни многих пациентов.</w:t>
      </w:r>
      <w:bookmarkEnd w:id="0"/>
    </w:p>
    <w:sectPr w:rsidR="00460F6F" w:rsidRPr="0046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E"/>
    <w:rsid w:val="00460F6F"/>
    <w:rsid w:val="00D1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4C5B"/>
  <w15:chartTrackingRefBased/>
  <w15:docId w15:val="{A27C0D47-B2A6-400E-B8AF-AE89BA4F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2024-01-24T05:22:00Z</dcterms:created>
  <dcterms:modified xsi:type="dcterms:W3CDTF">2024-01-24T05:24:00Z</dcterms:modified>
</cp:coreProperties>
</file>