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3E" w:rsidRDefault="0047184A" w:rsidP="0047184A">
      <w:pPr>
        <w:pStyle w:val="1"/>
        <w:jc w:val="center"/>
      </w:pPr>
      <w:r w:rsidRPr="0047184A">
        <w:t>Перспективы генной терапии в улучшении результатов трансплантации</w:t>
      </w:r>
    </w:p>
    <w:p w:rsidR="0047184A" w:rsidRDefault="0047184A" w:rsidP="0047184A"/>
    <w:p w:rsidR="0047184A" w:rsidRDefault="0047184A" w:rsidP="0047184A">
      <w:bookmarkStart w:id="0" w:name="_GoBack"/>
      <w:r>
        <w:t xml:space="preserve">Трансплантация органов и тканей является важным методом лечения для многих пациентов, страдающих от тяжелых заболеваний. Однако этот процесс сопряжен с рядом проблем, включая отторжение трансплантата и необходимость долгосрочного приема </w:t>
      </w:r>
      <w:proofErr w:type="spellStart"/>
      <w:r>
        <w:t>иммуносупрессивных</w:t>
      </w:r>
      <w:proofErr w:type="spellEnd"/>
      <w:r>
        <w:t xml:space="preserve"> препаратов. В последние десятилетия генная терапия выдвигается как перспективный подход к улучшению результатов трансплантации и</w:t>
      </w:r>
      <w:r>
        <w:t xml:space="preserve"> снижению рисков для пациентов.</w:t>
      </w:r>
    </w:p>
    <w:p w:rsidR="0047184A" w:rsidRDefault="0047184A" w:rsidP="0047184A">
      <w:r>
        <w:t xml:space="preserve">Одной из главных проблем, с которой сталкиваются получатели трансплантатов, является отторжение. Иммунная система организма воспринимает трансплантат как чужеродный объект и пытается отбросить его. Для предотвращения этого процесса пациентам приходится принимать </w:t>
      </w:r>
      <w:proofErr w:type="spellStart"/>
      <w:r>
        <w:t>иммуносупрессивные</w:t>
      </w:r>
      <w:proofErr w:type="spellEnd"/>
      <w:r>
        <w:t xml:space="preserve"> препараты, которые подавляют иммунный ответ, но могут вызвать побочные эфф</w:t>
      </w:r>
      <w:r>
        <w:t>екты и увеличить риск инфекций.</w:t>
      </w:r>
    </w:p>
    <w:p w:rsidR="0047184A" w:rsidRDefault="0047184A" w:rsidP="0047184A">
      <w:r>
        <w:t xml:space="preserve">Генная терапия предоставляет возможность улучшить переносимость трансплантатов и снизить риск отторжения. Один из подходов заключается в модификации клеток органов донора или приемника так, чтобы они стали менее </w:t>
      </w:r>
      <w:proofErr w:type="spellStart"/>
      <w:r>
        <w:t>иммуногенными</w:t>
      </w:r>
      <w:proofErr w:type="spellEnd"/>
      <w:r>
        <w:t>. Это может быть достигнуто путем внедрения генов, которые кодируют белки, спос</w:t>
      </w:r>
      <w:r>
        <w:t>обные подавлять иммунный ответ.</w:t>
      </w:r>
    </w:p>
    <w:p w:rsidR="0047184A" w:rsidRDefault="0047184A" w:rsidP="0047184A">
      <w:r>
        <w:t>Еще одним перспективным направлением генной терапии в трансплантологии является создание трансплантатов с биологически совместимыми биоматериалами. Генная инженерия может быть использована для создания тканей и органов, которые не будут вызывать сильного иммун</w:t>
      </w:r>
      <w:r>
        <w:t>ного ответа при трансплантации.</w:t>
      </w:r>
    </w:p>
    <w:p w:rsidR="0047184A" w:rsidRDefault="0047184A" w:rsidP="0047184A">
      <w:r>
        <w:t>Генная терапия также может быть направлена на снижение риска инфекций и осложнений после трансплантации. Внедрение генов, кодирующих антивирусные протеины или стимулирующие заживление тканей, может улучшить долгосрочные результаты операции и снизить необходимость в длитель</w:t>
      </w:r>
      <w:r>
        <w:t xml:space="preserve">ной </w:t>
      </w:r>
      <w:proofErr w:type="spellStart"/>
      <w:r>
        <w:t>иммуносупрессивной</w:t>
      </w:r>
      <w:proofErr w:type="spellEnd"/>
      <w:r>
        <w:t xml:space="preserve"> терапии.</w:t>
      </w:r>
    </w:p>
    <w:p w:rsidR="0047184A" w:rsidRDefault="0047184A" w:rsidP="0047184A">
      <w:r>
        <w:t xml:space="preserve">Однако следует отметить, что генная терапия в трансплантологии находится на стадии активных исследований и разработок. Существуют технические и этические вызовы, связанные с безопасностью и эффективностью этого метода, а также с вопросами </w:t>
      </w:r>
      <w:proofErr w:type="spellStart"/>
      <w:r>
        <w:t>консентрации</w:t>
      </w:r>
      <w:proofErr w:type="spellEnd"/>
      <w:r>
        <w:t xml:space="preserve"> пациентов и использования генных модификаций.</w:t>
      </w:r>
    </w:p>
    <w:p w:rsidR="0047184A" w:rsidRDefault="0047184A" w:rsidP="0047184A">
      <w:r>
        <w:t>Важным аспектом генной терапии в контексте трансплантологии является индивидуальный подход к пациентам. Генная терапия может быть настроена под конкретные генетические особенности каждого пациента, что повышает вероятность успешной трансплантации и снижает риски отторжения. Этот персонализированный подход позволяет максимально учесть индивидуальные особенности иммунной системы</w:t>
      </w:r>
      <w:r>
        <w:t xml:space="preserve"> и физиологии каждого пациента.</w:t>
      </w:r>
    </w:p>
    <w:p w:rsidR="0047184A" w:rsidRDefault="0047184A" w:rsidP="0047184A">
      <w:r>
        <w:t>Кроме того, генная терапия открывает новые горизонты для создания трансплантатов из стволовых клеток, что позволяет избежать сложностей с поиском совместимых доноров. Пациентам можно создавать персонализированные трансплантаты, полностью совместимые с их организмом.</w:t>
      </w:r>
    </w:p>
    <w:p w:rsidR="0047184A" w:rsidRDefault="0047184A" w:rsidP="0047184A">
      <w:r>
        <w:t xml:space="preserve">Однако существуют и вызовы, связанные с генной терапией. Важно обеспечить безопасность процедур, убедиться в эффективности генных модификаций и разработать эффективные способы введения генов в организм. Также требуется внимательное </w:t>
      </w:r>
      <w:proofErr w:type="spellStart"/>
      <w:r>
        <w:t>мониторирование</w:t>
      </w:r>
      <w:proofErr w:type="spellEnd"/>
      <w:r>
        <w:t xml:space="preserve"> пациентов на протяжении всего периода после трансплантации, чтобы выявить возможные побочные эффекты и реакции иммунной системы.</w:t>
      </w:r>
    </w:p>
    <w:p w:rsidR="0047184A" w:rsidRDefault="0047184A" w:rsidP="0047184A">
      <w:r>
        <w:lastRenderedPageBreak/>
        <w:t>В целом, генная терапия представляет собой важное направление в развитии трансплантологии, которое может улучшить результаты операций, снизить риски и повысить персонализацию лечения. Несмотря на вызовы, с которыми она сталкивается, перспективы этой области обещают значительный вклад в борьбе с тяжелыми заболеваниями и улучшение качества жизни пациентов, ожидающих трансплантации.</w:t>
      </w:r>
    </w:p>
    <w:p w:rsidR="0047184A" w:rsidRPr="0047184A" w:rsidRDefault="0047184A" w:rsidP="0047184A">
      <w:r>
        <w:t>В заключение, генная терапия представляет собой перспективное направление в трансплантологии, которое может значительно улучшить результаты операций и качество жизни пациентов. Несмотря на сложности и вызовы, связанные с этим методом, его развитие может открыть новые возможности в лечении тяжелых заболеваний и успешной трансплантации органов и тканей.</w:t>
      </w:r>
      <w:bookmarkEnd w:id="0"/>
    </w:p>
    <w:sectPr w:rsidR="0047184A" w:rsidRPr="0047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3E"/>
    <w:rsid w:val="0047184A"/>
    <w:rsid w:val="00E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8A81"/>
  <w15:chartTrackingRefBased/>
  <w15:docId w15:val="{7EE7F34F-B542-476C-A72A-F6164507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2024-01-24T05:30:00Z</dcterms:created>
  <dcterms:modified xsi:type="dcterms:W3CDTF">2024-01-24T05:31:00Z</dcterms:modified>
</cp:coreProperties>
</file>