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CBF" w:rsidRDefault="005E3D48" w:rsidP="005E3D48">
      <w:pPr>
        <w:pStyle w:val="1"/>
        <w:jc w:val="center"/>
      </w:pPr>
      <w:r w:rsidRPr="005E3D48">
        <w:t>Трансплантация органов у пациентов с множественными заболеваниями</w:t>
      </w:r>
    </w:p>
    <w:p w:rsidR="005E3D48" w:rsidRDefault="005E3D48" w:rsidP="005E3D48"/>
    <w:p w:rsidR="005E3D48" w:rsidRDefault="005E3D48" w:rsidP="005E3D48">
      <w:bookmarkStart w:id="0" w:name="_GoBack"/>
      <w:r>
        <w:t xml:space="preserve">Трансплантация органов – это эффективный метод лечения для многих пациентов с тяжелыми органными заболеваниями. Однако существует подкатегория пациентов, у которых одновременно возникают несколько органных заболеваний, что усложняет процесс трансплантации и требует особого внимания и подхода </w:t>
      </w:r>
      <w:r>
        <w:t>со стороны медицинской команды.</w:t>
      </w:r>
    </w:p>
    <w:p w:rsidR="005E3D48" w:rsidRDefault="005E3D48" w:rsidP="005E3D48">
      <w:r>
        <w:t>Сочетание множественных органных заболеваний у пациента может создать дополнительные медицинские и хирургические вызовы. В таких случаях требуется более тщательная подготовка и оценка рисков и пользы трансплантации. Медицинская команда должна решить, какой орган или органы приоритетны для трансплантации и как обеспечить наил</w:t>
      </w:r>
      <w:r>
        <w:t>учшую перспективу для пациента.</w:t>
      </w:r>
    </w:p>
    <w:p w:rsidR="005E3D48" w:rsidRDefault="005E3D48" w:rsidP="005E3D48">
      <w:r>
        <w:t xml:space="preserve">Процесс оценки кандидатов с множественными заболеваниями для трансплантации включает в себя тщательное обследование и диагностику каждого органа и системы. Команда специалистов, включая кардиологов, нефрологов, </w:t>
      </w:r>
      <w:proofErr w:type="spellStart"/>
      <w:r>
        <w:t>гепатологов</w:t>
      </w:r>
      <w:proofErr w:type="spellEnd"/>
      <w:r>
        <w:t xml:space="preserve"> и других специалистов, должна работать в согласовании</w:t>
      </w:r>
      <w:r>
        <w:t>, чтобы принять верное решение.</w:t>
      </w:r>
    </w:p>
    <w:p w:rsidR="005E3D48" w:rsidRDefault="005E3D48" w:rsidP="005E3D48">
      <w:r>
        <w:t>Подход к трансплантации органов у пациентов с множественными заболеваниями также включает в себя более тщательное планирование и хирургическую стратегию. Например, одному пациенту может потребоваться одновременная трансплантация нескольких органов, что представляет собой сложную операцию. Важно, чтобы медицинская команда была опы</w:t>
      </w:r>
      <w:r>
        <w:t>тной и хорошо координированной.</w:t>
      </w:r>
    </w:p>
    <w:p w:rsidR="005E3D48" w:rsidRDefault="005E3D48" w:rsidP="005E3D48">
      <w:r>
        <w:t>Кроме того, важно учитывать, что пациенты с множественными заболеваниями могут иметь более сложное послеоперационное течение и требовать более длительной реабилитации. Медицинская команда должна обеспечить соответствующее медицинское наблюдение и поддержку после трансплантации.</w:t>
      </w:r>
    </w:p>
    <w:p w:rsidR="005E3D48" w:rsidRDefault="005E3D48" w:rsidP="005E3D48">
      <w:r>
        <w:t xml:space="preserve">При трансплантации органов у пациентов с множественными заболеваниями также важно учитывать возможные взаимодействия медикаментов и лечебных режимов для разных органов. Как правило, такие пациенты принимают множество лекарств и подвергаются регулярным медицинским обследованиям, чтобы контролировать состояние всех </w:t>
      </w:r>
      <w:proofErr w:type="spellStart"/>
      <w:r>
        <w:t>заболеванных</w:t>
      </w:r>
      <w:proofErr w:type="spellEnd"/>
      <w:r>
        <w:t xml:space="preserve"> органов. Поэтому необходимо тщательное планирование и координа</w:t>
      </w:r>
      <w:r>
        <w:t>ция всей терапевтической схемы.</w:t>
      </w:r>
    </w:p>
    <w:p w:rsidR="005E3D48" w:rsidRDefault="005E3D48" w:rsidP="005E3D48">
      <w:r>
        <w:t>Медицинская команда также должна обеспечить поддержку психологического и эмоционального благополучия пациента, так как множественные заболевания могут повлиять на психологическое состояние и качество жизни. Поддержка со стороны психологов и психиатров может помочь пациентам справиться с стрессом и тревожностью, связанными с процессом трансп</w:t>
      </w:r>
      <w:r>
        <w:t>лантации.</w:t>
      </w:r>
    </w:p>
    <w:p w:rsidR="005E3D48" w:rsidRDefault="005E3D48" w:rsidP="005E3D48">
      <w:r>
        <w:t>Важно отметить, что выбор кандидатов с множественными заболеваниями для трансплантации должен быть основан на балансе рисков и выгод. Несмотря на сложности, связанные с такими случаями, для некоторых пациентов трансплантация может быть единственным шансом на выживание и улучшение качества жизни. Эффективная координация и поддержка со стороны медицинской команды, пациентов и их семей играют решающую роль в достижении успешных исходов в трансплантологии при наличии множественных заболеваний.</w:t>
      </w:r>
    </w:p>
    <w:p w:rsidR="005E3D48" w:rsidRPr="005E3D48" w:rsidRDefault="005E3D48" w:rsidP="005E3D48">
      <w:r>
        <w:t xml:space="preserve">В заключение, трансплантация органов у пациентов с множественными заболеваниями представляет собой сложный и многогранный процесс, который требует высокой квалификации медицинской команды и индивидуального подхода к каждому случаю. Несмотря на вызовы, </w:t>
      </w:r>
      <w:r>
        <w:lastRenderedPageBreak/>
        <w:t>связанные с такими случаями, трансплантация может быть жизненно важной для многих пациентов и предоставить им шанс на более качественную и продолжительную жизнь.</w:t>
      </w:r>
      <w:bookmarkEnd w:id="0"/>
    </w:p>
    <w:sectPr w:rsidR="005E3D48" w:rsidRPr="005E3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BF"/>
    <w:rsid w:val="005E3D48"/>
    <w:rsid w:val="00DD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C623A"/>
  <w15:chartTrackingRefBased/>
  <w15:docId w15:val="{DA5BA150-1CD1-43C2-A267-064C3B5C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3D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D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2024-01-24T05:48:00Z</dcterms:created>
  <dcterms:modified xsi:type="dcterms:W3CDTF">2024-01-24T05:50:00Z</dcterms:modified>
</cp:coreProperties>
</file>