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78" w:rsidRDefault="00204EDB" w:rsidP="00204EDB">
      <w:pPr>
        <w:pStyle w:val="1"/>
        <w:jc w:val="center"/>
      </w:pPr>
      <w:r w:rsidRPr="00204EDB">
        <w:t>Международное сотрудничество в области трансплантации органов</w:t>
      </w:r>
    </w:p>
    <w:p w:rsidR="00204EDB" w:rsidRDefault="00204EDB" w:rsidP="00204EDB"/>
    <w:p w:rsidR="00204EDB" w:rsidRDefault="00204EDB" w:rsidP="00204EDB">
      <w:bookmarkStart w:id="0" w:name="_GoBack"/>
      <w:r>
        <w:t>Международное сотрудничество в области трансплантации органов имеет стратегическое значение для улучшения доступности и качества трансплантационной медицины по всему миру. Эта сфера медицины является сложной и требует высокого уровня экспертизы, инфраструктуры и ресурсов. Многие страны, особенно менее развитые, сталкиваются с недостатком не только донорских органов, но и опытных специалистов и технологической ба</w:t>
      </w:r>
      <w:r>
        <w:t>зы для успешной трансплантации.</w:t>
      </w:r>
    </w:p>
    <w:p w:rsidR="00204EDB" w:rsidRDefault="00204EDB" w:rsidP="00204EDB">
      <w:r>
        <w:t>Одним из ключевых аспектов международного сотрудничества в трансплантологии является обмен опытом и знаниями. Это позволяет странам с более развитой инфраструктурой и опытом в области трансплантации делиться своими навыками и ресурсами с менее развитыми странами, помогая им развивать эту область медицины. Обмен опытом может включать в себя обучение медицинского персонала, передачу передовых технологий и методологий, а также совмес</w:t>
      </w:r>
      <w:r>
        <w:t>тные исследовательские проекты.</w:t>
      </w:r>
    </w:p>
    <w:p w:rsidR="00204EDB" w:rsidRDefault="00204EDB" w:rsidP="00204EDB">
      <w:r>
        <w:t xml:space="preserve">Также важным элементом международного сотрудничества является координация донорской деятельности. Страны могут сотрудничать в области организации донорских программ, обмена органами и тканями, а также разработки согласованных правил и стандартов для донорства и трансплантации. Это способствует увеличению количества доступных органов и повышению </w:t>
      </w:r>
      <w:r>
        <w:t>эффективности их использования.</w:t>
      </w:r>
    </w:p>
    <w:p w:rsidR="00204EDB" w:rsidRDefault="00204EDB" w:rsidP="00204EDB">
      <w:r>
        <w:t xml:space="preserve">Международные организации и форумы, такие как Всемирная организация здравоохранения (ВОЗ) и </w:t>
      </w:r>
      <w:proofErr w:type="spellStart"/>
      <w:r>
        <w:t>Трансплантологическая</w:t>
      </w:r>
      <w:proofErr w:type="spellEnd"/>
      <w:r>
        <w:t xml:space="preserve"> общность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Transplantation</w:t>
      </w:r>
      <w:proofErr w:type="spellEnd"/>
      <w:r>
        <w:t xml:space="preserve"> </w:t>
      </w:r>
      <w:proofErr w:type="spellStart"/>
      <w:r>
        <w:t>Society</w:t>
      </w:r>
      <w:proofErr w:type="spellEnd"/>
      <w:r>
        <w:t>), играют важную роль в содействии международному сотрудничеству в области трансплантации. Они разрабатывают рекомендации и стандарты, проводят конференции и семинары, а также способствуют обмену информ</w:t>
      </w:r>
      <w:r>
        <w:t>ацией между странами и учеными.</w:t>
      </w:r>
    </w:p>
    <w:p w:rsidR="00204EDB" w:rsidRDefault="00204EDB" w:rsidP="00204EDB">
      <w:r>
        <w:t>Наконец, международное сотрудничество в трансплантологии способствует повышению эффективности системы трансплантации и улучшению результатов для пациентов. Пациенты могут иметь доступ к донорским органам и лечению в других странах, если это необходимо. Это особенно важно в случае редких или сложных случаев, когда экспертная помощ</w:t>
      </w:r>
      <w:r>
        <w:t>ь может быть критически важной.</w:t>
      </w:r>
    </w:p>
    <w:p w:rsidR="00204EDB" w:rsidRDefault="00204EDB" w:rsidP="00204EDB">
      <w:r>
        <w:t>В целом, международное сотрудничество в области трансплантации органов играет важную роль в повышении эффективности и доступности этой важной медицинской практики. Оно способствует обмену опытом, координации донорской деятельности и разработке общих стандартов, что позволяет улучшить результаты для пациентов и расширить возможности для спасения жизней через трансплантацию.</w:t>
      </w:r>
    </w:p>
    <w:p w:rsidR="00204EDB" w:rsidRDefault="00204EDB" w:rsidP="00204EDB">
      <w:r>
        <w:t>Кроме того, международное сотрудничество в трансплантологии способствует сокращению листов ожидания. Многие страны сталкиваются с длительными сроками ожидания органов для трансплантации, что может приводить к утрате жизни для множества пациентов. Сотрудничество с другими странами позволяет более эффективно использовать донорские ресурсы и распределять орга</w:t>
      </w:r>
      <w:r>
        <w:t>ны там, где они наиболее нужны.</w:t>
      </w:r>
    </w:p>
    <w:p w:rsidR="00204EDB" w:rsidRDefault="00204EDB" w:rsidP="00204EDB">
      <w:r>
        <w:t xml:space="preserve">Международное сотрудничество также поддерживает исследования в области трансплантологии. Обмен научными знаниями и данными между странами и медицинскими учреждениями способствует разработке новых методов трансплантации, улучшению процессов сохранения органов и разработке новых лекарственных средств для поддержания трансплантированных </w:t>
      </w:r>
      <w:r>
        <w:lastRenderedPageBreak/>
        <w:t>органов. Это содействует постоянному усовершенствованию и совершенств</w:t>
      </w:r>
      <w:r>
        <w:t>ованию практики трансплантации.</w:t>
      </w:r>
    </w:p>
    <w:p w:rsidR="00204EDB" w:rsidRDefault="00204EDB" w:rsidP="00204EDB">
      <w:r>
        <w:t xml:space="preserve">Важным аспектом международного сотрудничества является соблюдение этических и правовых норм в области трансплантации. Это включает в себя обмен информацией о правилах и регулировании трансплантации органов, а также сотрудничество в борьбе с незаконной торговлей органами </w:t>
      </w:r>
      <w:r>
        <w:t>и нарушениями прав человека.</w:t>
      </w:r>
    </w:p>
    <w:p w:rsidR="00204EDB" w:rsidRPr="00204EDB" w:rsidRDefault="00204EDB" w:rsidP="00204EDB">
      <w:r>
        <w:t>В заключение, международное сотрудничество в области трансплантологии играет ключевую роль в улучшении доступности и качества трансплантационной медицины по всему миру. Оно способствует обмену опытом, координации донорской деятельности, поддерживает научные исследования и соблюдение этических норм, что делает эту сферу медицины более эффективной и этичной. Международное сотрудничество позволяет спасать жизни и улучшать качество жизни многих пациентов, нуждающихся в трансплантации органов.</w:t>
      </w:r>
      <w:bookmarkEnd w:id="0"/>
    </w:p>
    <w:sectPr w:rsidR="00204EDB" w:rsidRPr="0020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78"/>
    <w:rsid w:val="00204EDB"/>
    <w:rsid w:val="005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DACE"/>
  <w15:chartTrackingRefBased/>
  <w15:docId w15:val="{8D6135E5-A7EA-4DAF-8779-314A1AED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4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E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2024-01-24T05:56:00Z</dcterms:created>
  <dcterms:modified xsi:type="dcterms:W3CDTF">2024-01-24T05:57:00Z</dcterms:modified>
</cp:coreProperties>
</file>