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10" w:rsidRDefault="00687818" w:rsidP="00687818">
      <w:pPr>
        <w:pStyle w:val="1"/>
        <w:jc w:val="center"/>
      </w:pPr>
      <w:r w:rsidRPr="00687818">
        <w:t>Психологическая поддержка семей доноров и реципиентов</w:t>
      </w:r>
    </w:p>
    <w:p w:rsidR="00687818" w:rsidRDefault="00687818" w:rsidP="00687818"/>
    <w:p w:rsidR="00687818" w:rsidRDefault="00687818" w:rsidP="00687818">
      <w:bookmarkStart w:id="0" w:name="_GoBack"/>
      <w:r>
        <w:t>Тема трансплантологии вызывает множество эмоциональных и психологических аспектов как у семей доноров, так и у семей реципиентов. Процесс ожидания органа, сама операция, а также восстановительный период после трансплантации могут быть чрезвычайно сложными и требовать псих</w:t>
      </w:r>
      <w:r>
        <w:t>ологической поддержки и помощи.</w:t>
      </w:r>
    </w:p>
    <w:p w:rsidR="00687818" w:rsidRDefault="00687818" w:rsidP="00687818">
      <w:r>
        <w:t>Для семей доноров это часто время смешанных чувств. С одной стороны, они могут чувствовать гордость и удовлетворение от того, что их родной или близкий человек может спасти жизнь другого человека. С другой стороны, они могут испытывать тревогу и страх относительно самого процесса донорства и его последствий. Психологическая поддержка помогает им справляться с этими сложными эмоциями и при</w:t>
      </w:r>
      <w:r>
        <w:t>нимать информированные решения.</w:t>
      </w:r>
    </w:p>
    <w:p w:rsidR="00687818" w:rsidRDefault="00687818" w:rsidP="00687818">
      <w:r>
        <w:t>Семьи реципиентов также сталкиваются с уникальными психологическими вызовами. Для них ожидание органа может быть периодом бесконечного напряжения и беспокойства. Операция по трансплантации органа - это крупное медицинское вмешательство, которое сопровождается высокими ожиданиями и надеждами на выздоровление. После трансплантации реципиенты также могут столкнуться с различными эмоциональными реакциями, включая благодарность, счастье, но также и тревогу</w:t>
      </w:r>
      <w:r>
        <w:t>, и депрессию.</w:t>
      </w:r>
    </w:p>
    <w:p w:rsidR="00687818" w:rsidRDefault="00687818" w:rsidP="00687818">
      <w:r>
        <w:t xml:space="preserve">Психологическая поддержка семей доноров и реципиентов играет важную роль в обеспечении успешности трансплантации и восстановления. Профессиональные психологи и консультанты могут помочь семьям адаптироваться к новой ситуации, разрабатывать стратегии </w:t>
      </w:r>
      <w:proofErr w:type="spellStart"/>
      <w:r>
        <w:t>справления</w:t>
      </w:r>
      <w:proofErr w:type="spellEnd"/>
      <w:r>
        <w:t xml:space="preserve"> с эмоциональными вызовами и помогать им обща</w:t>
      </w:r>
      <w:r>
        <w:t>ться и поддерживать друг друга.</w:t>
      </w:r>
    </w:p>
    <w:p w:rsidR="00687818" w:rsidRDefault="00687818" w:rsidP="00687818">
      <w:r>
        <w:t>Кроме того, групповая поддержка и обмен опытом между семьями доноров и реципиентов также имеют большое значение. Обмен историями и советами может укрепить чувство сообщества и понимания между теми, кто прошел через сходные трудности.</w:t>
      </w:r>
    </w:p>
    <w:p w:rsidR="00687818" w:rsidRDefault="00687818" w:rsidP="00687818">
      <w:r>
        <w:t>Помимо вышеупомянутых аспектов психологической поддержки семей доноров и реципиентов, важно также учитывать следующие аспе</w:t>
      </w:r>
      <w:r>
        <w:t>кты:</w:t>
      </w:r>
    </w:p>
    <w:p w:rsidR="00687818" w:rsidRDefault="00687818" w:rsidP="00687818">
      <w:r>
        <w:t>1. Подготовка и образование: Семьи доноров и реципиентов нуждаются в образовании и информации о всем процессе трансплантации. Это включает в себя разъяснение всех этапов, рисков и преимуществ, чтобы семьи могли при</w:t>
      </w:r>
      <w:r>
        <w:t>нимать информированные решения.</w:t>
      </w:r>
    </w:p>
    <w:p w:rsidR="00687818" w:rsidRDefault="00687818" w:rsidP="00687818">
      <w:r>
        <w:t>2. Поддержка в процессе принятия решения: Важно предоставлять психологическую поддержку семьям в момент принятия решения о донорстве органов. Это морально сложный выбор, и семьи должны иметь возможность об</w:t>
      </w:r>
      <w:r>
        <w:t>судить свои чувства и опасения.</w:t>
      </w:r>
    </w:p>
    <w:p w:rsidR="00687818" w:rsidRDefault="00687818" w:rsidP="00687818">
      <w:r>
        <w:t>3. Следствия и переосмысление: После успешной трансплантации как семьи доноров, так и реципиенты могут переживать различные эмоции. Психологическая поддержка нужна и после операции, чтобы помочь семьям справиться с новой реальностью, возни</w:t>
      </w:r>
      <w:r>
        <w:t>кающими вопросами и ожиданиями.</w:t>
      </w:r>
    </w:p>
    <w:p w:rsidR="00687818" w:rsidRDefault="00687818" w:rsidP="00687818">
      <w:r>
        <w:t>4. Поддержка в долгосрочной перспективе: Трансплантация - это долгосрочное медицинское вмешательство, и семьи доноров и реципиентов нуждаются в постоянной психологической поддержке на протяж</w:t>
      </w:r>
      <w:r>
        <w:t>ении многих лет после операции.</w:t>
      </w:r>
    </w:p>
    <w:p w:rsidR="00687818" w:rsidRDefault="00687818" w:rsidP="00687818">
      <w:r>
        <w:t>5. Социальная поддержка: Семьи могут также нуждаться в помощи в вопросах социальной адаптации, включая возвраще</w:t>
      </w:r>
      <w:r>
        <w:t>ние к обыденной жизни и работе.</w:t>
      </w:r>
    </w:p>
    <w:p w:rsidR="00687818" w:rsidRDefault="00687818" w:rsidP="00687818">
      <w:r>
        <w:lastRenderedPageBreak/>
        <w:t>Все эти аспекты объединяются с целью обеспечить семьи доноров и реципиентов не только медицинской, но и эмоциональной и психологической поддержкой на каждом этапе процесса трансплантации. Это помогает улучшить качество жизни всех вовлеченных сторон и способствует успешным результатам трансплантации.</w:t>
      </w:r>
    </w:p>
    <w:p w:rsidR="00687818" w:rsidRPr="00687818" w:rsidRDefault="00687818" w:rsidP="00687818">
      <w:r>
        <w:t>В заключение, психологическая поддержка семей доноров и реципиентов является неотъемлемой частью процесса трансплантации органов. Она помогает справиться с эмоциональными вызовами, укрепить моральное состояние и повысить шансы на успешное восстановление и адаптацию после трансплантации. Это важное направление в области трансплантологии, способствующее благополучию семей и повышению качества жизни пациентов.</w:t>
      </w:r>
      <w:bookmarkEnd w:id="0"/>
    </w:p>
    <w:sectPr w:rsidR="00687818" w:rsidRPr="0068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10"/>
    <w:rsid w:val="00687818"/>
    <w:rsid w:val="00B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791E"/>
  <w15:chartTrackingRefBased/>
  <w15:docId w15:val="{89D24C63-3113-4A99-8ADE-DFF9A2D8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2024-01-24T16:14:00Z</dcterms:created>
  <dcterms:modified xsi:type="dcterms:W3CDTF">2024-01-24T16:15:00Z</dcterms:modified>
</cp:coreProperties>
</file>