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F9" w:rsidRDefault="00D74787" w:rsidP="00D74787">
      <w:pPr>
        <w:pStyle w:val="1"/>
        <w:jc w:val="center"/>
      </w:pPr>
      <w:r w:rsidRPr="00D74787">
        <w:t xml:space="preserve">Развитие новых </w:t>
      </w:r>
      <w:proofErr w:type="spellStart"/>
      <w:r w:rsidRPr="00D74787">
        <w:t>иммуносупрессивных</w:t>
      </w:r>
      <w:proofErr w:type="spellEnd"/>
      <w:r w:rsidRPr="00D74787">
        <w:t xml:space="preserve"> препаратов</w:t>
      </w:r>
    </w:p>
    <w:p w:rsidR="00D74787" w:rsidRDefault="00D74787" w:rsidP="00D74787"/>
    <w:p w:rsidR="00D74787" w:rsidRDefault="00D74787" w:rsidP="00D74787">
      <w:bookmarkStart w:id="0" w:name="_GoBack"/>
      <w:r>
        <w:t xml:space="preserve">В современной трансплантологии одним из ключевых аспектов является развитие и усовершенствование </w:t>
      </w:r>
      <w:proofErr w:type="spellStart"/>
      <w:r>
        <w:t>иммуносупрессивных</w:t>
      </w:r>
      <w:proofErr w:type="spellEnd"/>
      <w:r>
        <w:t xml:space="preserve"> препаратов, которые применяются для подавления иммунной реакции организма-реципиента на трансплантированный орган или ткань. Эти препараты не только помогают предотвратить отторжение трансплантата, но и снижают риск осложнений и улучшают долгосро</w:t>
      </w:r>
      <w:r>
        <w:t>чные результаты трансплантации.</w:t>
      </w:r>
    </w:p>
    <w:p w:rsidR="00D74787" w:rsidRDefault="00D74787" w:rsidP="00D74787">
      <w:r>
        <w:t xml:space="preserve">Однако с течением времени исследователи и врачи сталкиваются с вызовами, связанными с </w:t>
      </w:r>
      <w:proofErr w:type="spellStart"/>
      <w:r>
        <w:t>иммуносупрессией</w:t>
      </w:r>
      <w:proofErr w:type="spellEnd"/>
      <w:r>
        <w:t xml:space="preserve">. Во-первых, многие </w:t>
      </w:r>
      <w:proofErr w:type="spellStart"/>
      <w:r>
        <w:t>иммуносупрессивные</w:t>
      </w:r>
      <w:proofErr w:type="spellEnd"/>
      <w:r>
        <w:t xml:space="preserve"> препараты могут иметь побочные эффекты, которые могут быть серьезными и даже угрожать жизни пациентов. Поэтому поиск новых препаратов с более высокой эффективностью и меньшими побочными эффектами</w:t>
      </w:r>
      <w:r>
        <w:t xml:space="preserve"> остается приоритетной задачей.</w:t>
      </w:r>
    </w:p>
    <w:p w:rsidR="00D74787" w:rsidRDefault="00D74787" w:rsidP="00D74787">
      <w:r>
        <w:t xml:space="preserve">Во-вторых, развиваются новые подходы к </w:t>
      </w:r>
      <w:proofErr w:type="spellStart"/>
      <w:r>
        <w:t>иммуносупрессии</w:t>
      </w:r>
      <w:proofErr w:type="spellEnd"/>
      <w:r>
        <w:t xml:space="preserve">, такие как индивидуально подходящие схемы лечения, основанные на генетическом профиле пациента. Это позволяет более точно настраивать </w:t>
      </w:r>
      <w:proofErr w:type="spellStart"/>
      <w:r>
        <w:t>иммуносупрессивную</w:t>
      </w:r>
      <w:proofErr w:type="spellEnd"/>
      <w:r>
        <w:t xml:space="preserve"> терапию и предотвращать отторжение трансплантата, </w:t>
      </w:r>
      <w:proofErr w:type="spellStart"/>
      <w:r>
        <w:t>минимизируя</w:t>
      </w:r>
      <w:proofErr w:type="spellEnd"/>
      <w:r>
        <w:t xml:space="preserve"> при этом дозы препар</w:t>
      </w:r>
      <w:r>
        <w:t>атов и риски побочных эффектов.</w:t>
      </w:r>
    </w:p>
    <w:p w:rsidR="00D74787" w:rsidRDefault="00D74787" w:rsidP="00D74787">
      <w:r>
        <w:t>Еще одной перспективой является использование биологических препаратов, таких как антитела или цитокины, для более целенаправленного воздействия на иммунную систему и подавления ее реакции на трансплантат. Это позволяет снизить общую нагрузку на организм и</w:t>
      </w:r>
      <w:r>
        <w:t xml:space="preserve"> повысить безопасность лечения.</w:t>
      </w:r>
    </w:p>
    <w:p w:rsidR="00D74787" w:rsidRDefault="00D74787" w:rsidP="00D74787">
      <w:r>
        <w:t>Кроме того, исследования в области трансплантологии сфокусированы на разработке новых методов и технологий, таких как терапия генной редакции, которая может изменять генетический код органа-донора, делая его менее подверженным отторжению.</w:t>
      </w:r>
    </w:p>
    <w:p w:rsidR="00D74787" w:rsidRDefault="00D74787" w:rsidP="00D74787">
      <w:r>
        <w:t xml:space="preserve">Одним из перспективных направлений в разработке новых </w:t>
      </w:r>
      <w:proofErr w:type="spellStart"/>
      <w:r>
        <w:t>иммуносупрессивных</w:t>
      </w:r>
      <w:proofErr w:type="spellEnd"/>
      <w:r>
        <w:t xml:space="preserve"> препаратов является использование биологических агентов, таких как </w:t>
      </w:r>
      <w:proofErr w:type="spellStart"/>
      <w:r>
        <w:t>моноклональные</w:t>
      </w:r>
      <w:proofErr w:type="spellEnd"/>
      <w:r>
        <w:t xml:space="preserve"> антитела, которые могут точечно воздействовать на ключевые молекулярные мишени в иммунной системе. Это позволяет более точно регулировать иммунный ответ и сниж</w:t>
      </w:r>
      <w:r>
        <w:t>ать общую нагрузку на организм.</w:t>
      </w:r>
    </w:p>
    <w:p w:rsidR="00D74787" w:rsidRDefault="00D74787" w:rsidP="00D74787">
      <w:r>
        <w:t xml:space="preserve">Кроме того, исследователи активно работают над поиском новых молекулярных маркеров и </w:t>
      </w:r>
      <w:proofErr w:type="spellStart"/>
      <w:r>
        <w:t>биомаркеров</w:t>
      </w:r>
      <w:proofErr w:type="spellEnd"/>
      <w:r>
        <w:t xml:space="preserve">, которые позволят более точно предсказывать риски отторжения трансплантата и оптимизировать схемы </w:t>
      </w:r>
      <w:proofErr w:type="spellStart"/>
      <w:r>
        <w:t>иммуносупрессивной</w:t>
      </w:r>
      <w:proofErr w:type="spellEnd"/>
      <w:r>
        <w:t xml:space="preserve"> терапии для каждого конкретного пациента. Это содействует персонализированному подходу к лечению и повышению</w:t>
      </w:r>
      <w:r>
        <w:t xml:space="preserve"> эффективности </w:t>
      </w:r>
      <w:proofErr w:type="spellStart"/>
      <w:r>
        <w:t>иммуносупрессии</w:t>
      </w:r>
      <w:proofErr w:type="spellEnd"/>
      <w:r>
        <w:t>.</w:t>
      </w:r>
    </w:p>
    <w:p w:rsidR="00D74787" w:rsidRDefault="00D74787" w:rsidP="00D74787">
      <w:r>
        <w:t xml:space="preserve">Важным аспектом разработки новых </w:t>
      </w:r>
      <w:proofErr w:type="spellStart"/>
      <w:r>
        <w:t>иммуносупрессивных</w:t>
      </w:r>
      <w:proofErr w:type="spellEnd"/>
      <w:r>
        <w:t xml:space="preserve"> препаратов является также их безопасность. Исследования направлены на минимизацию побочных эффектов, таких как повышенный риск инфекций или развитие опухолей, что позволит снизить риски для пациентов и обеспечить им лучшее качес</w:t>
      </w:r>
      <w:r>
        <w:t>тво жизни после трансплантации.</w:t>
      </w:r>
    </w:p>
    <w:p w:rsidR="00D74787" w:rsidRDefault="00D74787" w:rsidP="00D74787">
      <w:r>
        <w:t xml:space="preserve">Однако разработка и внедрение новых </w:t>
      </w:r>
      <w:proofErr w:type="spellStart"/>
      <w:r>
        <w:t>иммуносупрессивных</w:t>
      </w:r>
      <w:proofErr w:type="spellEnd"/>
      <w:r>
        <w:t xml:space="preserve"> препаратов требует многосторонних исследований, клинических испытаний и строгой регулировки со стороны медицинских органов и властей. Постоянное взаимодействие между исследователями, врачами и фармацевтическими компаниями является клю</w:t>
      </w:r>
      <w:r>
        <w:t>чевым фактором в этом процессе.</w:t>
      </w:r>
    </w:p>
    <w:p w:rsidR="00D74787" w:rsidRDefault="00D74787" w:rsidP="00D74787">
      <w:r>
        <w:t xml:space="preserve">Таким образом, разработка новых </w:t>
      </w:r>
      <w:proofErr w:type="spellStart"/>
      <w:r>
        <w:t>иммуносупрессивных</w:t>
      </w:r>
      <w:proofErr w:type="spellEnd"/>
      <w:r>
        <w:t xml:space="preserve"> препаратов в трансплантологии не только способствует улучшению результатов трансплантации органов и тканей, но и открывает </w:t>
      </w:r>
      <w:r>
        <w:lastRenderedPageBreak/>
        <w:t>перспективы для развития инновационных подходов и технологий в медицине, что содействует общему уровню здравоохранения.</w:t>
      </w:r>
    </w:p>
    <w:p w:rsidR="00D74787" w:rsidRPr="00D74787" w:rsidRDefault="00D74787" w:rsidP="00D74787">
      <w:r>
        <w:t xml:space="preserve">В заключение, развитие новых </w:t>
      </w:r>
      <w:proofErr w:type="spellStart"/>
      <w:r>
        <w:t>иммуносупрессивных</w:t>
      </w:r>
      <w:proofErr w:type="spellEnd"/>
      <w:r>
        <w:t xml:space="preserve"> препаратов остается актуальной задачей в трансплантологии. Эти препараты имеют огромное значение для успешной трансплантации органов и тканей, и их постоянное усовершенствование способствует улучшению качества жизни пациентов и повышению выживаемости после трансплантации.</w:t>
      </w:r>
      <w:bookmarkEnd w:id="0"/>
    </w:p>
    <w:sectPr w:rsidR="00D74787" w:rsidRPr="00D7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9"/>
    <w:rsid w:val="00A403F9"/>
    <w:rsid w:val="00D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0EBE"/>
  <w15:chartTrackingRefBased/>
  <w15:docId w15:val="{EEC2AAE0-B181-4224-A073-B5D6173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2024-01-24T16:23:00Z</dcterms:created>
  <dcterms:modified xsi:type="dcterms:W3CDTF">2024-01-24T16:26:00Z</dcterms:modified>
</cp:coreProperties>
</file>