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74" w:rsidRDefault="00805E2E" w:rsidP="00805E2E">
      <w:pPr>
        <w:pStyle w:val="1"/>
        <w:jc w:val="center"/>
      </w:pPr>
      <w:r w:rsidRPr="00805E2E">
        <w:t>Роль профсоюзов в современном трудовом законодательстве</w:t>
      </w:r>
    </w:p>
    <w:p w:rsidR="00805E2E" w:rsidRDefault="00805E2E" w:rsidP="00805E2E"/>
    <w:p w:rsidR="00805E2E" w:rsidRDefault="00805E2E" w:rsidP="00805E2E">
      <w:bookmarkStart w:id="0" w:name="_GoBack"/>
      <w:r>
        <w:t>Профсоюзы играют значительную роль в современном трудовом законодательстве и в трудовых отношениях в целом. Они представляют интересы работников и выполняют множество функций, направленных на обеспечение справедли</w:t>
      </w:r>
      <w:r>
        <w:t>вых и безопасных условий труда.</w:t>
      </w:r>
    </w:p>
    <w:p w:rsidR="00805E2E" w:rsidRDefault="00805E2E" w:rsidP="00805E2E">
      <w:r>
        <w:t xml:space="preserve">Одной из основных функций профсоюзов является коллективное представительство интересов работников перед работодателями и государством. Профсоюзы взаимодействуют с работодателями через коллективные переговоры, в ходе которых они могут договариваться о заработной плате, рабочем времени, условиях труда и других аспектах трудовых отношений. Эти соглашения обязательны для всех членов профсоюза и могут иметь обязательную </w:t>
      </w:r>
      <w:r>
        <w:t>силу в рамках законодательства.</w:t>
      </w:r>
    </w:p>
    <w:p w:rsidR="00805E2E" w:rsidRDefault="00805E2E" w:rsidP="00805E2E">
      <w:r>
        <w:t>Профсоюзы также играют важную роль в обеспечении социальных прав и льгот для работников. Они могут представлять интересы работников в вопросах социального обеспечения, медицинской страховки и пенсионных прав. Это способствует улучшению ж</w:t>
      </w:r>
      <w:r>
        <w:t>изни и благополучия работников.</w:t>
      </w:r>
    </w:p>
    <w:p w:rsidR="00805E2E" w:rsidRDefault="00805E2E" w:rsidP="00805E2E">
      <w:r>
        <w:t xml:space="preserve">Одним из ключевых аспектов роли профсоюзов является защита прав и интересов отдельных работников. Профсоюзы могут оказывать правовую поддержку своим членам в случае нарушений прав работников, дискриминации или конфликтов с работодателями. Они также могут предоставлять юридическую консультацию и помощь в </w:t>
      </w:r>
      <w:r>
        <w:t>урегулировании трудовых споров.</w:t>
      </w:r>
    </w:p>
    <w:p w:rsidR="00805E2E" w:rsidRDefault="00805E2E" w:rsidP="00805E2E">
      <w:r>
        <w:t>Следует также отметить, что профсоюзы активно участвуют в разработке и изменении трудового законодательства. Их представители могут участвовать в работе комиссий и комитетов, разрабатывающих законы и нормативные акты в области труда. Это позволяет профсоюзам влиять на формирование законодательн</w:t>
      </w:r>
      <w:r>
        <w:t>ой базы в интересах работников.</w:t>
      </w:r>
    </w:p>
    <w:p w:rsidR="00805E2E" w:rsidRDefault="00805E2E" w:rsidP="00805E2E">
      <w:r>
        <w:t>Наконец, профсоюзы играют важную роль в образовании и повышении квалификации работников. Они могут организовывать обучающие семинары, тренинги и курсы, способствуя профессионально</w:t>
      </w:r>
      <w:r>
        <w:t>му росту и развитию работников.</w:t>
      </w:r>
    </w:p>
    <w:p w:rsidR="00805E2E" w:rsidRDefault="00805E2E" w:rsidP="00805E2E">
      <w:r>
        <w:t>В целом, роль профсоюзов в современном трудовом законодательстве и трудовых отношениях неоценима. Они являются ключевыми агентами, защищающими права и интересы работников, обеспечивая справедливые условия труда и социальную справедливость в обществе.</w:t>
      </w:r>
    </w:p>
    <w:p w:rsidR="00805E2E" w:rsidRDefault="00805E2E" w:rsidP="00805E2E">
      <w:r>
        <w:t>Профсоюзы также способствуют установлению стандартов безопасности и здоровья на рабочем месте. Они могут проводить инспекции, контролировать соблюдение правил охраны труда и выявлять потенциальные опасности для работников. Это помогает снизить риски производственных несчастных случаев и повышает общий уровень безопасности на</w:t>
      </w:r>
      <w:r>
        <w:t xml:space="preserve"> предприятиях и в организациях.</w:t>
      </w:r>
    </w:p>
    <w:p w:rsidR="00805E2E" w:rsidRDefault="00805E2E" w:rsidP="00805E2E">
      <w:r>
        <w:t>Кроме того, профсоюзы могут влиять на социальную политику государства в области труда и занятости. Они могут выступать с предложениями и инициативами по улучшению законодательства, которое регулирует трудовые отношения, и активно участвовать в обсуждении вопросов, связанных с занятостью, страхованием от безработицы и другими аспектами социальной защ</w:t>
      </w:r>
      <w:r>
        <w:t>иты работников.</w:t>
      </w:r>
    </w:p>
    <w:p w:rsidR="00805E2E" w:rsidRDefault="00805E2E" w:rsidP="00805E2E">
      <w:r>
        <w:t>Важно отметить, что профсоюзы выполняют свои функции не только на национальном, но и на международном уровне. Они участвуют в деятельности международных организаций, таких как Международная организация труда (МОТ) и другие, а также сотрудничают с профсоюзами из других стран. Это позволяет им обмениваться опытом, участвовать в разработке международных стандартов и поддерживать международную солидарность среди работников.</w:t>
      </w:r>
    </w:p>
    <w:p w:rsidR="00805E2E" w:rsidRPr="00805E2E" w:rsidRDefault="00805E2E" w:rsidP="00805E2E">
      <w:r>
        <w:lastRenderedPageBreak/>
        <w:t>В заключение, профсоюзы играют множество важных ролей в современном трудовом законодательстве и трудовых отношениях. Они защищают права и интересы работников, способствуют созданию безопасных и справедливых условий труда, влияют на формирование законодательной базы и участвуют в социальной политике. Роль профсоюзов является неотъемлемой частью современной социальной системы и демократии, их деятельность способствует укреплению социальной справедливости и уровню защиты прав и интересов работников.</w:t>
      </w:r>
      <w:bookmarkEnd w:id="0"/>
    </w:p>
    <w:sectPr w:rsidR="00805E2E" w:rsidRPr="0080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74"/>
    <w:rsid w:val="001C1874"/>
    <w:rsid w:val="0080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7314"/>
  <w15:chartTrackingRefBased/>
  <w15:docId w15:val="{106AAE53-BCED-4006-97BD-9D3F410A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2024-01-26T03:24:00Z</dcterms:created>
  <dcterms:modified xsi:type="dcterms:W3CDTF">2024-01-26T03:26:00Z</dcterms:modified>
</cp:coreProperties>
</file>