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4A" w:rsidRDefault="00E45C3B" w:rsidP="00E45C3B">
      <w:pPr>
        <w:pStyle w:val="1"/>
        <w:jc w:val="center"/>
      </w:pPr>
      <w:r w:rsidRPr="00E45C3B">
        <w:t>Особенности трудового договора для удалённой работы</w:t>
      </w:r>
    </w:p>
    <w:p w:rsidR="00E45C3B" w:rsidRDefault="00E45C3B" w:rsidP="00E45C3B"/>
    <w:p w:rsidR="00E45C3B" w:rsidRDefault="00E45C3B" w:rsidP="00E45C3B">
      <w:bookmarkStart w:id="0" w:name="_GoBack"/>
      <w:r>
        <w:t xml:space="preserve">Трудовой договор для удалённой работы отражает современные изменения в сфере занятости и технологий. Он имеет ряд особенностей, которые отличаются от традиционных трудовых соглашений. В условиях удалённой работы работодатель и работник взаимодействуют на расстоянии, что требует учета </w:t>
      </w:r>
      <w:r>
        <w:t>специфики этой формы занятости.</w:t>
      </w:r>
    </w:p>
    <w:p w:rsidR="00E45C3B" w:rsidRDefault="00E45C3B" w:rsidP="00E45C3B">
      <w:r>
        <w:t>Одной из ключевых особенностей трудового договора для удалённой работы является определение места выполнения трудовых обязанностей. В таком договоре необходимо четко указать, что работник будет работать удалённо, зачастую из дома или другого места, и определить географическую область, в которой он бу</w:t>
      </w:r>
      <w:r>
        <w:t>дет выполнять свои обязанности.</w:t>
      </w:r>
    </w:p>
    <w:p w:rsidR="00E45C3B" w:rsidRDefault="00E45C3B" w:rsidP="00E45C3B">
      <w:r>
        <w:t>Важным элементом такого договора является регулирование рабочего времени и режима труда. Учитывая отсутствие физического присутствия работника в офисе, требуется установление ясных правил относительно рабочего графика, перерывов, режима отпусков и дополнительн</w:t>
      </w:r>
      <w:r>
        <w:t>ых соглашений о времени работы.</w:t>
      </w:r>
    </w:p>
    <w:p w:rsidR="00E45C3B" w:rsidRDefault="00E45C3B" w:rsidP="00E45C3B">
      <w:r>
        <w:t>Также следует учесть вопросы, связанные с обеспечением безопасности информации и конфиденциальности данных. Это важно, особенно если удалённая работа предполагает доступ к конфиденциальной информации компании. Требуется разработать меры по защите данных и обяз</w:t>
      </w:r>
      <w:r>
        <w:t>анности работника в этой сфере.</w:t>
      </w:r>
    </w:p>
    <w:p w:rsidR="00E45C3B" w:rsidRDefault="00E45C3B" w:rsidP="00E45C3B">
      <w:r>
        <w:t>Компенсационные вопросы также играют важную роль. Трудовой договор для удалённой работы должен определять условия оплаты труда, включая базовую заработную плату, выплаты за переработки, а также возможные бонусы или премии, связанные с производите</w:t>
      </w:r>
      <w:r>
        <w:t>льностью и результатами работы.</w:t>
      </w:r>
    </w:p>
    <w:p w:rsidR="00E45C3B" w:rsidRDefault="00E45C3B" w:rsidP="00E45C3B">
      <w:r>
        <w:t>Важно также предусмотреть механизмы контроля и оценки работы удалённых работников. Это может включать в себя системы отчетности, обратную связь и</w:t>
      </w:r>
      <w:r>
        <w:t xml:space="preserve"> мониторинг производительности.</w:t>
      </w:r>
    </w:p>
    <w:p w:rsidR="00E45C3B" w:rsidRDefault="00E45C3B" w:rsidP="00E45C3B">
      <w:r>
        <w:t>Таким образом, трудовой договор для удалённой работы отличается от традиционных соглашений тем, что он должен учитывать особенности удалённого труда, определять место и режим работы, обеспечивать безопасность данных и ясно регулировать вопросы оплаты и контроля производительности. Этот вид трудового договора становится все более актуальным в современном мире, где удалённая работа становится все более распространенной формой занятости.</w:t>
      </w:r>
    </w:p>
    <w:p w:rsidR="00E45C3B" w:rsidRDefault="00E45C3B" w:rsidP="00E45C3B">
      <w:r>
        <w:t>Продолжая обсуждение особенностей трудового договора для удалённой работы, важно обратить внимание на вопросы социальных гарантий и страхования. В таком договоре следует прописать правила относительно участия работника в социальных программах, включая медицинскую страховку, пенсионное обеспече</w:t>
      </w:r>
      <w:r>
        <w:t>ние и другие социальные льготы.</w:t>
      </w:r>
    </w:p>
    <w:p w:rsidR="00E45C3B" w:rsidRDefault="00E45C3B" w:rsidP="00E45C3B">
      <w:r>
        <w:t>Один из важных аспектов удалённой работы - это использование собственного оборудования и ресурсов работника. Трудовой договор должен урегулировать вопросы, связанные с предоставлением компьютеров, программного обеспечения, а также возмещен</w:t>
      </w:r>
      <w:r>
        <w:t>ием затрат на связь и интернет.</w:t>
      </w:r>
    </w:p>
    <w:p w:rsidR="00E45C3B" w:rsidRDefault="00E45C3B" w:rsidP="00E45C3B">
      <w:r>
        <w:t>Следует также учитывать вопросы, связанные с прекращением трудового договора для удалённой работы. Договор должен содержать положения о возможных случаях расторжения трудовых отношений, процедуры уведомления и предоставления ко</w:t>
      </w:r>
      <w:r>
        <w:t>мпенсации в случае расторжения.</w:t>
      </w:r>
    </w:p>
    <w:p w:rsidR="00E45C3B" w:rsidRDefault="00E45C3B" w:rsidP="00E45C3B">
      <w:r>
        <w:lastRenderedPageBreak/>
        <w:t>Важным аспектом является также установление ответственности за утерю или повреждение компанией предоставленного оборудования или конфиденциальной информации. Трудовой договор должен включать правила и меры по обеспечени</w:t>
      </w:r>
      <w:r>
        <w:t>ю безопасности и защите данных.</w:t>
      </w:r>
    </w:p>
    <w:p w:rsidR="00E45C3B" w:rsidRDefault="00E45C3B" w:rsidP="00E45C3B">
      <w:r>
        <w:t>Следует отметить, что при разработке трудового договора для удалённой работы необходимо учитывать законодательство и нормы трудового права конкретной страны, где осуществляется удалённая работа, так как требован</w:t>
      </w:r>
      <w:r>
        <w:t>ия и правила могут различаться.</w:t>
      </w:r>
    </w:p>
    <w:p w:rsidR="00E45C3B" w:rsidRPr="00E45C3B" w:rsidRDefault="00E45C3B" w:rsidP="00E45C3B">
      <w:r>
        <w:t>Итак, трудовой договор для удалённой работы представляет собой важный инструмент регулирования трудовых отношений в современных условиях. Он должен быть четким, подробным и учитывать специфику удалённой работы, обеспечивая защиту интересов и прав как работодателя, так и работника. Такой договор способствует эффективной и прозрачной организации удалённого труда, что важно для обеих сторон.</w:t>
      </w:r>
      <w:bookmarkEnd w:id="0"/>
    </w:p>
    <w:sectPr w:rsidR="00E45C3B" w:rsidRPr="00E4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4A"/>
    <w:rsid w:val="003D674A"/>
    <w:rsid w:val="00E4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906A"/>
  <w15:chartTrackingRefBased/>
  <w15:docId w15:val="{29CDAF31-ECAC-4852-8E26-9372BDF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2024-01-26T03:36:00Z</dcterms:created>
  <dcterms:modified xsi:type="dcterms:W3CDTF">2024-01-26T03:36:00Z</dcterms:modified>
</cp:coreProperties>
</file>